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6682E" w14:textId="67D825C4" w:rsidR="00BE7300" w:rsidRPr="000404C9" w:rsidRDefault="00BE7300" w:rsidP="00B12E68">
      <w:pPr>
        <w:pStyle w:val="F3ETitre1"/>
        <w:spacing w:after="0"/>
      </w:pPr>
      <w:r w:rsidRPr="000404C9">
        <w:t>Appel à manifestation d’intentions pour accompagnement d’études en 202</w:t>
      </w:r>
      <w:r w:rsidR="00D30981">
        <w:t>6</w:t>
      </w:r>
    </w:p>
    <w:p w14:paraId="38E769EE" w14:textId="789E6E99" w:rsidR="00BE7300" w:rsidRPr="000404C9" w:rsidRDefault="00B12E68" w:rsidP="000404C9">
      <w:pPr>
        <w:spacing w:before="120" w:after="120"/>
        <w:jc w:val="center"/>
        <w:rPr>
          <w:i/>
          <w:sz w:val="38"/>
          <w:szCs w:val="38"/>
        </w:rPr>
      </w:pPr>
      <w:r w:rsidRPr="000404C9">
        <w:rPr>
          <w:b/>
          <w:sz w:val="38"/>
          <w:szCs w:val="38"/>
        </w:rPr>
        <w:t>« AMI d’études</w:t>
      </w:r>
      <w:r w:rsidR="006A75B6" w:rsidRPr="000404C9">
        <w:rPr>
          <w:b/>
          <w:sz w:val="38"/>
          <w:szCs w:val="38"/>
        </w:rPr>
        <w:t xml:space="preserve"> </w:t>
      </w:r>
      <w:r w:rsidRPr="000404C9">
        <w:rPr>
          <w:b/>
          <w:sz w:val="38"/>
          <w:szCs w:val="38"/>
        </w:rPr>
        <w:t>202</w:t>
      </w:r>
      <w:r w:rsidR="00D30981">
        <w:rPr>
          <w:b/>
          <w:sz w:val="38"/>
          <w:szCs w:val="38"/>
        </w:rPr>
        <w:t>6</w:t>
      </w:r>
      <w:r w:rsidRPr="000404C9">
        <w:rPr>
          <w:b/>
          <w:sz w:val="38"/>
          <w:szCs w:val="38"/>
        </w:rPr>
        <w:t> »</w:t>
      </w:r>
      <w:r w:rsidR="000404C9" w:rsidRPr="000404C9">
        <w:rPr>
          <w:b/>
          <w:sz w:val="38"/>
          <w:szCs w:val="38"/>
        </w:rPr>
        <w:t xml:space="preserve"> - </w:t>
      </w:r>
      <w:r w:rsidR="00BE7300" w:rsidRPr="000404C9">
        <w:rPr>
          <w:b/>
          <w:i/>
          <w:sz w:val="38"/>
          <w:szCs w:val="38"/>
        </w:rPr>
        <w:t>Aux membres du F3E</w:t>
      </w:r>
    </w:p>
    <w:p w14:paraId="20D7924D" w14:textId="43423F7F" w:rsidR="00BE7300" w:rsidRPr="00020648" w:rsidRDefault="00BE7300" w:rsidP="000404C9">
      <w:pPr>
        <w:pStyle w:val="F3ETitre2"/>
        <w:spacing w:after="240"/>
      </w:pPr>
      <w:r w:rsidRPr="000818A5">
        <w:t>TRAME DE NOTE D’INTENTION D’</w:t>
      </w:r>
      <w:r w:rsidR="000973DE">
        <w:t>É</w:t>
      </w:r>
      <w:r w:rsidRPr="000818A5">
        <w:t>TUDE</w:t>
      </w:r>
      <w:r w:rsidR="000973DE">
        <w:t>S</w:t>
      </w:r>
    </w:p>
    <w:p w14:paraId="01EB456C" w14:textId="19F477BA" w:rsidR="00D30981" w:rsidRDefault="00D30981"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spacing w:after="120"/>
        <w:jc w:val="center"/>
        <w:rPr>
          <w:b/>
          <w:bCs/>
        </w:rPr>
      </w:pPr>
      <w:r w:rsidRPr="3E27103B">
        <w:rPr>
          <w:b/>
          <w:bCs/>
          <w:color w:val="761D1E"/>
          <w:sz w:val="26"/>
          <w:szCs w:val="26"/>
        </w:rPr>
        <w:t>Date limite de réponse</w:t>
      </w:r>
    </w:p>
    <w:p w14:paraId="39D2F8CE" w14:textId="2BB5D2CD" w:rsidR="00D30981" w:rsidRDefault="00D30981"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jc w:val="center"/>
      </w:pPr>
      <w:r>
        <w:t xml:space="preserve">La </w:t>
      </w:r>
      <w:r w:rsidRPr="008F3CE8">
        <w:rPr>
          <w:b/>
        </w:rPr>
        <w:t xml:space="preserve">date limite de réponse à cet </w:t>
      </w:r>
      <w:r>
        <w:rPr>
          <w:b/>
        </w:rPr>
        <w:t>AMI</w:t>
      </w:r>
      <w:r w:rsidRPr="008F3CE8">
        <w:rPr>
          <w:b/>
        </w:rPr>
        <w:t xml:space="preserve"> est le </w:t>
      </w:r>
      <w:r w:rsidR="00121EE4">
        <w:rPr>
          <w:b/>
        </w:rPr>
        <w:t>lundi 24</w:t>
      </w:r>
      <w:r>
        <w:rPr>
          <w:b/>
        </w:rPr>
        <w:t xml:space="preserve"> novembre 2025</w:t>
      </w:r>
      <w:r w:rsidRPr="00B82E7A">
        <w:t xml:space="preserve"> </w:t>
      </w:r>
      <w:r w:rsidRPr="001B0F44">
        <w:t xml:space="preserve">à </w:t>
      </w:r>
      <w:r>
        <w:t xml:space="preserve">18h </w:t>
      </w:r>
      <w:r w:rsidR="004860E3">
        <w:t>heure de Paris</w:t>
      </w:r>
      <w:r>
        <w:t>, en envoyant par e-mail au F3E (</w:t>
      </w:r>
      <w:hyperlink r:id="rId8" w:history="1">
        <w:r w:rsidRPr="00A4718E">
          <w:rPr>
            <w:rStyle w:val="Lienhypertexte"/>
            <w:b w:val="0"/>
            <w:i w:val="0"/>
            <w:iCs/>
            <w:color w:val="000000" w:themeColor="text1"/>
            <w:sz w:val="20"/>
          </w:rPr>
          <w:t>Lilian Pioch</w:t>
        </w:r>
      </w:hyperlink>
      <w:r w:rsidRPr="00A4718E">
        <w:rPr>
          <w:i/>
          <w:iCs/>
          <w:color w:val="000000" w:themeColor="text1"/>
        </w:rPr>
        <w:t>,</w:t>
      </w:r>
      <w:r w:rsidRPr="00A4718E">
        <w:rPr>
          <w:color w:val="000000" w:themeColor="text1"/>
        </w:rPr>
        <w:t xml:space="preserve"> </w:t>
      </w:r>
      <w:r>
        <w:t xml:space="preserve">Coordinateur des études) votre / vos </w:t>
      </w:r>
      <w:r w:rsidRPr="00C7486D">
        <w:rPr>
          <w:b/>
        </w:rPr>
        <w:t>note(s) d’intention</w:t>
      </w:r>
      <w:r w:rsidRPr="00C7486D">
        <w:t xml:space="preserve"> </w:t>
      </w:r>
      <w:r>
        <w:t>(d’un format court de 4-5 pages environ, une note d’intention par étude).</w:t>
      </w:r>
    </w:p>
    <w:p w14:paraId="6D9FD5FF" w14:textId="77777777" w:rsidR="00D30981" w:rsidRDefault="00D30981"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spacing w:before="120" w:after="120"/>
        <w:jc w:val="center"/>
      </w:pPr>
      <w:r w:rsidRPr="004F2EF8">
        <w:t xml:space="preserve">Les membres intéressés par cet </w:t>
      </w:r>
      <w:r>
        <w:t>AMI</w:t>
      </w:r>
      <w:r w:rsidRPr="004F2EF8">
        <w:t xml:space="preserve"> sont invités à y répondre pour leurs </w:t>
      </w:r>
      <w:r w:rsidRPr="004F2EF8">
        <w:rPr>
          <w:b/>
        </w:rPr>
        <w:t xml:space="preserve">projets d’études à réaliser </w:t>
      </w:r>
      <w:r>
        <w:rPr>
          <w:b/>
        </w:rPr>
        <w:t xml:space="preserve">ou à démarrer </w:t>
      </w:r>
      <w:r w:rsidRPr="004F2EF8">
        <w:rPr>
          <w:b/>
        </w:rPr>
        <w:t xml:space="preserve">avec l’accompagnement du F3E au cours de </w:t>
      </w:r>
      <w:r w:rsidRPr="00B82E7A">
        <w:rPr>
          <w:b/>
        </w:rPr>
        <w:t>l’année 202</w:t>
      </w:r>
      <w:r>
        <w:rPr>
          <w:b/>
        </w:rPr>
        <w:t>6</w:t>
      </w:r>
      <w:r w:rsidRPr="00B82E7A">
        <w:t xml:space="preserve">. Compte-tenu des calendriers de préparation par les membres et d’accompagnement / instruction des études par le F3E, </w:t>
      </w:r>
      <w:r w:rsidRPr="00B82E7A">
        <w:rPr>
          <w:b/>
        </w:rPr>
        <w:t xml:space="preserve">il est vivement conseillé de répondre également à cet </w:t>
      </w:r>
      <w:r>
        <w:rPr>
          <w:b/>
        </w:rPr>
        <w:t>AMI</w:t>
      </w:r>
      <w:r w:rsidRPr="00B82E7A">
        <w:rPr>
          <w:b/>
        </w:rPr>
        <w:t xml:space="preserve"> pour des études qui seraient à réaliser au cours du 1</w:t>
      </w:r>
      <w:r w:rsidRPr="00B82E7A">
        <w:rPr>
          <w:b/>
          <w:vertAlign w:val="superscript"/>
        </w:rPr>
        <w:t>er</w:t>
      </w:r>
      <w:r w:rsidRPr="00B82E7A">
        <w:rPr>
          <w:b/>
        </w:rPr>
        <w:t xml:space="preserve"> trimestre / semestre 202</w:t>
      </w:r>
      <w:r>
        <w:rPr>
          <w:b/>
        </w:rPr>
        <w:t>7</w:t>
      </w:r>
      <w:r w:rsidRPr="00B82E7A">
        <w:t>.</w:t>
      </w:r>
    </w:p>
    <w:p w14:paraId="27E17C58" w14:textId="77777777" w:rsidR="00D30981" w:rsidRPr="001A37C8" w:rsidRDefault="00D30981" w:rsidP="004860E3">
      <w:pPr>
        <w:pBdr>
          <w:top w:val="dashed" w:sz="6" w:space="1" w:color="55AAAE"/>
          <w:left w:val="dashed" w:sz="6" w:space="4" w:color="55AAAE"/>
          <w:bottom w:val="dashed" w:sz="6" w:space="1" w:color="55AAAE"/>
          <w:right w:val="dashed" w:sz="6" w:space="4" w:color="55AAAE"/>
        </w:pBdr>
        <w:shd w:val="clear" w:color="auto" w:fill="F6B37C" w:themeFill="accent1" w:themeFillTint="99"/>
        <w:jc w:val="left"/>
      </w:pPr>
      <w:r w:rsidRPr="001A37C8">
        <w:t xml:space="preserve">Pour rédiger votre note d’intention, </w:t>
      </w:r>
      <w:r w:rsidRPr="001A37C8">
        <w:rPr>
          <w:b/>
        </w:rPr>
        <w:t>merci de bien vouloir consulter</w:t>
      </w:r>
      <w:r w:rsidRPr="001A37C8">
        <w:t> :</w:t>
      </w:r>
      <w:bookmarkStart w:id="0" w:name="_GoBack"/>
      <w:bookmarkEnd w:id="0"/>
    </w:p>
    <w:p w14:paraId="106BF43E" w14:textId="7AA52E10" w:rsidR="00D30981" w:rsidRPr="001A37C8" w:rsidRDefault="004860E3" w:rsidP="004860E3">
      <w:pPr>
        <w:pBdr>
          <w:top w:val="dashed" w:sz="6" w:space="1" w:color="55AAAE"/>
          <w:left w:val="dashed" w:sz="6" w:space="4" w:color="55AAAE"/>
          <w:bottom w:val="dashed" w:sz="6" w:space="1" w:color="55AAAE"/>
          <w:right w:val="dashed" w:sz="6" w:space="4" w:color="55AAAE"/>
        </w:pBdr>
        <w:shd w:val="clear" w:color="auto" w:fill="F6B37C" w:themeFill="accent1" w:themeFillTint="99"/>
        <w:jc w:val="left"/>
      </w:pPr>
      <w:r>
        <w:t xml:space="preserve">- </w:t>
      </w:r>
      <w:r w:rsidR="00D30981" w:rsidRPr="001A37C8">
        <w:t xml:space="preserve">La </w:t>
      </w:r>
      <w:r w:rsidR="00D30981" w:rsidRPr="001A37C8">
        <w:rPr>
          <w:b/>
        </w:rPr>
        <w:t>présentation de l’accompagnement d’études</w:t>
      </w:r>
      <w:r w:rsidR="00D30981" w:rsidRPr="001A37C8">
        <w:t xml:space="preserve"> du F3E</w:t>
      </w:r>
    </w:p>
    <w:p w14:paraId="1885B1D0" w14:textId="277BC9A6" w:rsidR="00D30981" w:rsidRPr="001A37C8" w:rsidRDefault="004860E3" w:rsidP="004860E3">
      <w:pPr>
        <w:pBdr>
          <w:top w:val="dashed" w:sz="6" w:space="1" w:color="55AAAE"/>
          <w:left w:val="dashed" w:sz="6" w:space="4" w:color="55AAAE"/>
          <w:bottom w:val="dashed" w:sz="6" w:space="1" w:color="55AAAE"/>
          <w:right w:val="dashed" w:sz="6" w:space="4" w:color="55AAAE"/>
        </w:pBdr>
        <w:shd w:val="clear" w:color="auto" w:fill="F6B37C" w:themeFill="accent1" w:themeFillTint="99"/>
        <w:jc w:val="left"/>
      </w:pPr>
      <w:r>
        <w:t xml:space="preserve">- </w:t>
      </w:r>
      <w:r w:rsidR="00D30981" w:rsidRPr="001A37C8">
        <w:t xml:space="preserve">Les </w:t>
      </w:r>
      <w:r w:rsidR="00D30981" w:rsidRPr="001A37C8">
        <w:rPr>
          <w:b/>
        </w:rPr>
        <w:t>lignes directrices</w:t>
      </w:r>
      <w:r w:rsidR="00D30981" w:rsidRPr="001A37C8">
        <w:t xml:space="preserve"> </w:t>
      </w:r>
      <w:r w:rsidR="00D30981">
        <w:t>de cet appel</w:t>
      </w:r>
    </w:p>
    <w:p w14:paraId="5C033062" w14:textId="69B9D9FA" w:rsidR="00D30981" w:rsidRPr="001A37C8" w:rsidRDefault="004860E3" w:rsidP="004860E3">
      <w:pPr>
        <w:pBdr>
          <w:top w:val="dashed" w:sz="6" w:space="1" w:color="55AAAE"/>
          <w:left w:val="dashed" w:sz="6" w:space="4" w:color="55AAAE"/>
          <w:bottom w:val="dashed" w:sz="6" w:space="1" w:color="55AAAE"/>
          <w:right w:val="dashed" w:sz="6" w:space="4" w:color="55AAAE"/>
        </w:pBdr>
        <w:shd w:val="clear" w:color="auto" w:fill="F6B37C" w:themeFill="accent1" w:themeFillTint="99"/>
        <w:jc w:val="left"/>
      </w:pPr>
      <w:r>
        <w:t xml:space="preserve">- </w:t>
      </w:r>
      <w:r w:rsidR="00D30981" w:rsidRPr="001A37C8">
        <w:t xml:space="preserve">La fiche de </w:t>
      </w:r>
      <w:r w:rsidR="00D30981" w:rsidRPr="001A37C8">
        <w:rPr>
          <w:b/>
        </w:rPr>
        <w:t>présentation des types d’études</w:t>
      </w:r>
      <w:r w:rsidR="00D30981" w:rsidRPr="001A37C8">
        <w:t xml:space="preserve"> proposés par le F3E</w:t>
      </w:r>
    </w:p>
    <w:p w14:paraId="016405CF" w14:textId="3B2C2DD2" w:rsidR="00D30981" w:rsidRDefault="004860E3" w:rsidP="004860E3">
      <w:pPr>
        <w:pBdr>
          <w:top w:val="dashed" w:sz="6" w:space="1" w:color="55AAAE"/>
          <w:left w:val="dashed" w:sz="6" w:space="4" w:color="55AAAE"/>
          <w:bottom w:val="dashed" w:sz="6" w:space="1" w:color="55AAAE"/>
          <w:right w:val="dashed" w:sz="6" w:space="4" w:color="55AAAE"/>
        </w:pBdr>
        <w:shd w:val="clear" w:color="auto" w:fill="F6B37C" w:themeFill="accent1" w:themeFillTint="99"/>
        <w:jc w:val="left"/>
      </w:pPr>
      <w:r>
        <w:t xml:space="preserve">- </w:t>
      </w:r>
      <w:r w:rsidR="00D30981" w:rsidRPr="001A37C8">
        <w:t xml:space="preserve">La </w:t>
      </w:r>
      <w:r w:rsidR="00D30981" w:rsidRPr="001A37C8">
        <w:rPr>
          <w:b/>
        </w:rPr>
        <w:t xml:space="preserve">Foire </w:t>
      </w:r>
      <w:r>
        <w:rPr>
          <w:b/>
        </w:rPr>
        <w:t>a</w:t>
      </w:r>
      <w:r w:rsidR="00D30981" w:rsidRPr="001A37C8">
        <w:rPr>
          <w:b/>
        </w:rPr>
        <w:t xml:space="preserve">ux </w:t>
      </w:r>
      <w:r>
        <w:rPr>
          <w:b/>
        </w:rPr>
        <w:t>q</w:t>
      </w:r>
      <w:r w:rsidR="00D30981" w:rsidRPr="001A37C8">
        <w:rPr>
          <w:b/>
        </w:rPr>
        <w:t>uestions</w:t>
      </w:r>
      <w:r w:rsidR="00D30981" w:rsidRPr="001A37C8">
        <w:t xml:space="preserve"> relative à cet appel</w:t>
      </w:r>
    </w:p>
    <w:p w14:paraId="202D138F" w14:textId="48458C61" w:rsidR="00D30981" w:rsidRDefault="004860E3" w:rsidP="004860E3">
      <w:pPr>
        <w:pBdr>
          <w:top w:val="dashed" w:sz="6" w:space="1" w:color="55AAAE"/>
          <w:left w:val="dashed" w:sz="6" w:space="4" w:color="55AAAE"/>
          <w:bottom w:val="dashed" w:sz="6" w:space="1" w:color="55AAAE"/>
          <w:right w:val="dashed" w:sz="6" w:space="4" w:color="55AAAE"/>
        </w:pBdr>
        <w:shd w:val="clear" w:color="auto" w:fill="F6B37C" w:themeFill="accent1" w:themeFillTint="99"/>
        <w:jc w:val="left"/>
      </w:pPr>
      <w:r>
        <w:t xml:space="preserve">- </w:t>
      </w:r>
      <w:r w:rsidR="00D30981" w:rsidRPr="001A37C8">
        <w:t xml:space="preserve">La </w:t>
      </w:r>
      <w:r w:rsidR="00D30981" w:rsidRPr="004860E3">
        <w:rPr>
          <w:b/>
          <w:bCs/>
        </w:rPr>
        <w:t xml:space="preserve">capitalisation de </w:t>
      </w:r>
      <w:hyperlink r:id="rId9" w:history="1">
        <w:r w:rsidR="00D30981" w:rsidRPr="00A4718E">
          <w:rPr>
            <w:rStyle w:val="Lienhypertexte"/>
            <w:b w:val="0"/>
            <w:bCs/>
            <w:i w:val="0"/>
            <w:iCs/>
            <w:color w:val="000000" w:themeColor="text1"/>
            <w:sz w:val="20"/>
          </w:rPr>
          <w:t>l’ingénierie du dispositif</w:t>
        </w:r>
      </w:hyperlink>
      <w:r w:rsidR="00D30981" w:rsidRPr="00A4718E">
        <w:rPr>
          <w:color w:val="000000" w:themeColor="text1"/>
        </w:rPr>
        <w:t xml:space="preserve"> </w:t>
      </w:r>
      <w:r w:rsidR="00D30981" w:rsidRPr="001A37C8">
        <w:t>d’accompagnement-cofinancement d’études</w:t>
      </w:r>
    </w:p>
    <w:p w14:paraId="3AD9B246" w14:textId="429A9332" w:rsidR="004860E3" w:rsidRPr="004860E3" w:rsidRDefault="00A6558E" w:rsidP="004860E3">
      <w:pPr>
        <w:pBdr>
          <w:top w:val="dashed" w:sz="6" w:space="1" w:color="55AAAE"/>
          <w:left w:val="dashed" w:sz="6" w:space="4" w:color="55AAAE"/>
          <w:bottom w:val="dashed" w:sz="6" w:space="1" w:color="55AAAE"/>
          <w:right w:val="dashed" w:sz="6" w:space="4" w:color="55AAAE"/>
        </w:pBdr>
        <w:shd w:val="clear" w:color="auto" w:fill="F6B37C" w:themeFill="accent1" w:themeFillTint="99"/>
        <w:spacing w:before="120" w:after="120"/>
        <w:jc w:val="center"/>
        <w:rPr>
          <w:bCs/>
          <w:i/>
        </w:rPr>
      </w:pPr>
      <w:hyperlink r:id="rId10" w:history="1">
        <w:r w:rsidR="004860E3" w:rsidRPr="00A6558E">
          <w:rPr>
            <w:rStyle w:val="Lienhypertexte"/>
            <w:bCs/>
            <w:sz w:val="20"/>
          </w:rPr>
          <w:t>&gt; Visitez notre page dédiée pour consulter ces contenus</w:t>
        </w:r>
      </w:hyperlink>
    </w:p>
    <w:p w14:paraId="12AE1148" w14:textId="77777777" w:rsidR="004860E3" w:rsidRPr="001A37C8" w:rsidRDefault="004860E3"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spacing w:before="120" w:after="120"/>
        <w:jc w:val="center"/>
      </w:pPr>
    </w:p>
    <w:p w14:paraId="7C541FCD" w14:textId="27FF6AC7" w:rsidR="00D30981" w:rsidRPr="00546C08" w:rsidRDefault="00D30981"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spacing w:after="120"/>
        <w:jc w:val="center"/>
        <w:rPr>
          <w:b/>
          <w:color w:val="800000"/>
          <w:sz w:val="26"/>
          <w:szCs w:val="26"/>
        </w:rPr>
      </w:pPr>
      <w:r w:rsidRPr="00546C08">
        <w:rPr>
          <w:b/>
          <w:color w:val="800000"/>
          <w:sz w:val="26"/>
          <w:szCs w:val="26"/>
        </w:rPr>
        <w:t>Séance d’information</w:t>
      </w:r>
      <w:r>
        <w:rPr>
          <w:b/>
          <w:color w:val="800000"/>
          <w:sz w:val="26"/>
          <w:szCs w:val="26"/>
        </w:rPr>
        <w:t xml:space="preserve">s le </w:t>
      </w:r>
      <w:r w:rsidRPr="00B82E7A">
        <w:rPr>
          <w:b/>
          <w:color w:val="800000"/>
          <w:sz w:val="26"/>
          <w:szCs w:val="26"/>
        </w:rPr>
        <w:t>jeudi 2</w:t>
      </w:r>
      <w:r>
        <w:rPr>
          <w:b/>
          <w:color w:val="800000"/>
          <w:sz w:val="26"/>
          <w:szCs w:val="26"/>
        </w:rPr>
        <w:t>3</w:t>
      </w:r>
      <w:r w:rsidRPr="00B82E7A">
        <w:rPr>
          <w:b/>
          <w:color w:val="800000"/>
          <w:sz w:val="26"/>
          <w:szCs w:val="26"/>
        </w:rPr>
        <w:t xml:space="preserve"> octobre 202</w:t>
      </w:r>
      <w:r>
        <w:rPr>
          <w:b/>
          <w:color w:val="800000"/>
          <w:sz w:val="26"/>
          <w:szCs w:val="26"/>
        </w:rPr>
        <w:t>5</w:t>
      </w:r>
    </w:p>
    <w:p w14:paraId="4254E6EC" w14:textId="522E230E" w:rsidR="00D30981" w:rsidRPr="00B82E7A" w:rsidRDefault="00D30981"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jc w:val="center"/>
      </w:pPr>
      <w:r w:rsidRPr="00B82E7A">
        <w:t xml:space="preserve">Proposée aux </w:t>
      </w:r>
      <w:r w:rsidRPr="00B82E7A">
        <w:rPr>
          <w:b/>
        </w:rPr>
        <w:t>organisations membres ou en cours d’adhésion</w:t>
      </w:r>
      <w:r w:rsidRPr="00B82E7A">
        <w:t xml:space="preserve">, elle se tiendra de </w:t>
      </w:r>
      <w:r w:rsidRPr="00B82E7A">
        <w:rPr>
          <w:b/>
        </w:rPr>
        <w:t>15h à 17h30</w:t>
      </w:r>
      <w:r w:rsidRPr="00B82E7A">
        <w:t xml:space="preserve">, en distanciel. Cet AMI </w:t>
      </w:r>
      <w:r>
        <w:t>y sera présenté, avec des</w:t>
      </w:r>
      <w:r w:rsidRPr="00B82E7A">
        <w:t xml:space="preserve"> échange</w:t>
      </w:r>
      <w:r>
        <w:t>s</w:t>
      </w:r>
      <w:r w:rsidRPr="00B82E7A">
        <w:t xml:space="preserve"> sur l’activité d’accompagnement</w:t>
      </w:r>
      <w:r>
        <w:t xml:space="preserve"> et</w:t>
      </w:r>
      <w:r w:rsidRPr="00B82E7A">
        <w:t xml:space="preserve"> cofinancement et d’études du F3E, ainsi que sur vos projets d’études.</w:t>
      </w:r>
    </w:p>
    <w:p w14:paraId="4E2BB17E" w14:textId="5C49827B" w:rsidR="00D30981" w:rsidRDefault="00A6558E"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jc w:val="center"/>
      </w:pPr>
      <w:hyperlink r:id="rId11" w:history="1">
        <w:r w:rsidR="004860E3" w:rsidRPr="00A6558E">
          <w:rPr>
            <w:rStyle w:val="Lienhypertexte"/>
            <w:bCs/>
            <w:iCs/>
            <w:sz w:val="20"/>
          </w:rPr>
          <w:t xml:space="preserve">Merci de vous inscrire </w:t>
        </w:r>
        <w:r w:rsidR="00D30981" w:rsidRPr="00A6558E">
          <w:rPr>
            <w:rStyle w:val="Lienhypertexte"/>
            <w:bCs/>
            <w:iCs/>
            <w:sz w:val="20"/>
          </w:rPr>
          <w:t>ici</w:t>
        </w:r>
      </w:hyperlink>
      <w:r w:rsidR="00D30981">
        <w:rPr>
          <w:b/>
          <w:bCs/>
          <w:i/>
        </w:rPr>
        <w:t xml:space="preserve"> </w:t>
      </w:r>
      <w:r w:rsidR="00D30981" w:rsidRPr="00B82E7A">
        <w:rPr>
          <w:b/>
          <w:bCs/>
          <w:u w:val="single"/>
        </w:rPr>
        <w:t>avant le 2</w:t>
      </w:r>
      <w:r w:rsidR="00D30981">
        <w:rPr>
          <w:b/>
          <w:bCs/>
          <w:u w:val="single"/>
        </w:rPr>
        <w:t>2</w:t>
      </w:r>
      <w:r w:rsidR="00D30981" w:rsidRPr="00B82E7A">
        <w:rPr>
          <w:b/>
          <w:bCs/>
          <w:u w:val="single"/>
        </w:rPr>
        <w:t xml:space="preserve"> octobre 202</w:t>
      </w:r>
      <w:r w:rsidR="00D30981">
        <w:rPr>
          <w:b/>
          <w:bCs/>
          <w:u w:val="single"/>
        </w:rPr>
        <w:t>5</w:t>
      </w:r>
    </w:p>
    <w:p w14:paraId="7D450CBB" w14:textId="5C4B9284" w:rsidR="00D30981" w:rsidRDefault="00D30981"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spacing w:before="120"/>
        <w:jc w:val="center"/>
        <w:rPr>
          <w:b/>
          <w:color w:val="800000"/>
          <w:sz w:val="26"/>
          <w:szCs w:val="26"/>
        </w:rPr>
      </w:pPr>
      <w:r w:rsidRPr="00AA79C5">
        <w:rPr>
          <w:b/>
          <w:color w:val="800000"/>
          <w:sz w:val="26"/>
          <w:szCs w:val="26"/>
        </w:rPr>
        <w:t>Vous souhaitez obtenir plus d’in</w:t>
      </w:r>
      <w:r>
        <w:rPr>
          <w:b/>
          <w:color w:val="800000"/>
          <w:sz w:val="26"/>
          <w:szCs w:val="26"/>
        </w:rPr>
        <w:t>formations ou échanger</w:t>
      </w:r>
    </w:p>
    <w:p w14:paraId="5D065998" w14:textId="77777777" w:rsidR="00D30981" w:rsidRDefault="00D30981"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spacing w:after="120"/>
        <w:jc w:val="center"/>
      </w:pPr>
      <w:proofErr w:type="gramStart"/>
      <w:r>
        <w:rPr>
          <w:b/>
          <w:color w:val="800000"/>
          <w:sz w:val="26"/>
          <w:szCs w:val="26"/>
        </w:rPr>
        <w:t>sur</w:t>
      </w:r>
      <w:proofErr w:type="gramEnd"/>
      <w:r>
        <w:rPr>
          <w:b/>
          <w:color w:val="800000"/>
          <w:sz w:val="26"/>
          <w:szCs w:val="26"/>
        </w:rPr>
        <w:t xml:space="preserve"> votre</w:t>
      </w:r>
      <w:r w:rsidRPr="00AA79C5">
        <w:rPr>
          <w:b/>
          <w:color w:val="800000"/>
          <w:sz w:val="26"/>
          <w:szCs w:val="26"/>
        </w:rPr>
        <w:t xml:space="preserve"> /</w:t>
      </w:r>
      <w:r>
        <w:rPr>
          <w:b/>
          <w:color w:val="800000"/>
          <w:sz w:val="26"/>
          <w:szCs w:val="26"/>
        </w:rPr>
        <w:t xml:space="preserve"> </w:t>
      </w:r>
      <w:r w:rsidRPr="00AA79C5">
        <w:rPr>
          <w:b/>
          <w:color w:val="800000"/>
          <w:sz w:val="26"/>
          <w:szCs w:val="26"/>
        </w:rPr>
        <w:t>vos projet</w:t>
      </w:r>
      <w:r>
        <w:rPr>
          <w:b/>
          <w:color w:val="800000"/>
          <w:sz w:val="26"/>
          <w:szCs w:val="26"/>
        </w:rPr>
        <w:t>(</w:t>
      </w:r>
      <w:r w:rsidRPr="00AA79C5">
        <w:rPr>
          <w:b/>
          <w:color w:val="800000"/>
          <w:sz w:val="26"/>
          <w:szCs w:val="26"/>
        </w:rPr>
        <w:t>s</w:t>
      </w:r>
      <w:r>
        <w:rPr>
          <w:b/>
          <w:color w:val="800000"/>
          <w:sz w:val="26"/>
          <w:szCs w:val="26"/>
        </w:rPr>
        <w:t>)</w:t>
      </w:r>
      <w:r w:rsidRPr="00AA79C5">
        <w:rPr>
          <w:b/>
          <w:color w:val="800000"/>
          <w:sz w:val="26"/>
          <w:szCs w:val="26"/>
        </w:rPr>
        <w:t xml:space="preserve"> d’étude</w:t>
      </w:r>
      <w:r>
        <w:rPr>
          <w:b/>
          <w:color w:val="800000"/>
          <w:sz w:val="26"/>
          <w:szCs w:val="26"/>
        </w:rPr>
        <w:t> ?</w:t>
      </w:r>
    </w:p>
    <w:p w14:paraId="57A7F934" w14:textId="2C02EAC3" w:rsidR="00D30981" w:rsidRPr="00A4718E" w:rsidRDefault="00D30981"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jc w:val="center"/>
      </w:pPr>
      <w:r w:rsidRPr="00A4718E">
        <w:t xml:space="preserve">Le </w:t>
      </w:r>
      <w:r w:rsidRPr="00A4718E">
        <w:rPr>
          <w:b/>
        </w:rPr>
        <w:t>contact au F3E</w:t>
      </w:r>
      <w:r w:rsidRPr="00A4718E">
        <w:t xml:space="preserve"> pour cet AMI est </w:t>
      </w:r>
      <w:hyperlink r:id="rId12" w:history="1">
        <w:r w:rsidRPr="00A4718E">
          <w:rPr>
            <w:rStyle w:val="Lienhypertexte"/>
            <w:b w:val="0"/>
            <w:i w:val="0"/>
            <w:iCs/>
            <w:color w:val="000000" w:themeColor="text1"/>
            <w:sz w:val="20"/>
          </w:rPr>
          <w:t>Lilian Pioch</w:t>
        </w:r>
      </w:hyperlink>
      <w:r w:rsidRPr="00A4718E">
        <w:rPr>
          <w:i/>
          <w:iCs/>
          <w:color w:val="000000" w:themeColor="text1"/>
        </w:rPr>
        <w:t>,</w:t>
      </w:r>
      <w:r w:rsidRPr="00A4718E">
        <w:t xml:space="preserve"> </w:t>
      </w:r>
      <w:r w:rsidR="004860E3" w:rsidRPr="00A4718E">
        <w:t>c</w:t>
      </w:r>
      <w:r w:rsidRPr="00A4718E">
        <w:t>oordinateur des études</w:t>
      </w:r>
      <w:r w:rsidR="004860E3" w:rsidRPr="00A4718E">
        <w:t xml:space="preserve">. Merci aussi de contacter </w:t>
      </w:r>
      <w:hyperlink r:id="rId13" w:history="1">
        <w:r w:rsidRPr="00A4718E">
          <w:rPr>
            <w:rStyle w:val="Lienhypertexte"/>
            <w:b w:val="0"/>
            <w:i w:val="0"/>
            <w:iCs/>
            <w:color w:val="000000" w:themeColor="text1"/>
            <w:sz w:val="20"/>
          </w:rPr>
          <w:t>Armelle Barré</w:t>
        </w:r>
      </w:hyperlink>
      <w:r w:rsidRPr="00A4718E">
        <w:rPr>
          <w:i/>
          <w:iCs/>
        </w:rPr>
        <w:t xml:space="preserve">, </w:t>
      </w:r>
      <w:r w:rsidR="004860E3" w:rsidRPr="00A4718E">
        <w:t>r</w:t>
      </w:r>
      <w:r w:rsidRPr="00A4718E">
        <w:t>éférente genre</w:t>
      </w:r>
      <w:r w:rsidR="004860E3" w:rsidRPr="00A4718E">
        <w:t>,</w:t>
      </w:r>
      <w:r w:rsidRPr="00A4718E">
        <w:t xml:space="preserve"> pour les études genre</w:t>
      </w:r>
      <w:r w:rsidR="004860E3" w:rsidRPr="00A4718E">
        <w:t>,</w:t>
      </w:r>
      <w:r w:rsidR="00B977BD" w:rsidRPr="00A4718E">
        <w:t xml:space="preserve"> et </w:t>
      </w:r>
      <w:hyperlink r:id="rId14" w:history="1">
        <w:r w:rsidR="00B977BD" w:rsidRPr="00A4718E">
          <w:rPr>
            <w:rStyle w:val="Lienhypertexte"/>
            <w:b w:val="0"/>
            <w:i w:val="0"/>
            <w:iCs/>
            <w:color w:val="000000" w:themeColor="text1"/>
            <w:sz w:val="20"/>
          </w:rPr>
          <w:t>Isabelle Moreau</w:t>
        </w:r>
      </w:hyperlink>
      <w:r w:rsidR="00B977BD" w:rsidRPr="00A4718E">
        <w:rPr>
          <w:i/>
          <w:iCs/>
          <w:color w:val="000000" w:themeColor="text1"/>
        </w:rPr>
        <w:t>,</w:t>
      </w:r>
      <w:r w:rsidR="00B977BD" w:rsidRPr="00A4718E">
        <w:rPr>
          <w:color w:val="000000" w:themeColor="text1"/>
        </w:rPr>
        <w:t xml:space="preserve"> </w:t>
      </w:r>
      <w:r w:rsidR="004860E3" w:rsidRPr="00A4718E">
        <w:t>r</w:t>
      </w:r>
      <w:r w:rsidR="00B977BD" w:rsidRPr="00A4718E">
        <w:t>éférente écologie</w:t>
      </w:r>
      <w:r w:rsidR="004860E3" w:rsidRPr="00A4718E">
        <w:t>,</w:t>
      </w:r>
      <w:r w:rsidR="00B977BD" w:rsidRPr="00A4718E">
        <w:t xml:space="preserve"> pour les études écologie</w:t>
      </w:r>
      <w:r w:rsidRPr="00A4718E">
        <w:t>.</w:t>
      </w:r>
    </w:p>
    <w:p w14:paraId="621029B0" w14:textId="50F3F97D" w:rsidR="00D30981" w:rsidRDefault="004860E3"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spacing w:before="120"/>
        <w:jc w:val="center"/>
        <w:rPr>
          <w:b/>
          <w:bCs/>
        </w:rPr>
      </w:pPr>
      <w:r w:rsidRPr="004860E3">
        <w:t xml:space="preserve">Il est vivement conseillé de prendre contact avec les membres de notre équipe pour un échange sur votre/vos projet(s) d’étude(s) pendant la période d’ouverture de cet AMI. </w:t>
      </w:r>
      <w:r w:rsidRPr="004860E3">
        <w:rPr>
          <w:b/>
          <w:bCs/>
        </w:rPr>
        <w:t>Cette démarche est obligatoire pour les études genre et/ou écologie.</w:t>
      </w:r>
    </w:p>
    <w:p w14:paraId="13D16E99" w14:textId="77777777" w:rsidR="00A4718E" w:rsidRPr="004860E3" w:rsidRDefault="00A4718E" w:rsidP="00D30981">
      <w:pPr>
        <w:pBdr>
          <w:top w:val="dashed" w:sz="6" w:space="1" w:color="55AAAE"/>
          <w:left w:val="dashed" w:sz="6" w:space="4" w:color="55AAAE"/>
          <w:bottom w:val="dashed" w:sz="6" w:space="1" w:color="55AAAE"/>
          <w:right w:val="dashed" w:sz="6" w:space="4" w:color="55AAAE"/>
        </w:pBdr>
        <w:shd w:val="clear" w:color="auto" w:fill="F6B37C" w:themeFill="accent1" w:themeFillTint="99"/>
        <w:spacing w:before="120"/>
        <w:jc w:val="center"/>
      </w:pPr>
    </w:p>
    <w:p w14:paraId="1D24745F" w14:textId="77777777" w:rsidR="00D30981" w:rsidRPr="00D30981" w:rsidRDefault="00D30981" w:rsidP="00D30981">
      <w:pPr>
        <w:rPr>
          <w:iCs/>
        </w:rPr>
      </w:pPr>
    </w:p>
    <w:p w14:paraId="1D60CB44" w14:textId="0B3F797D" w:rsidR="00BE7300" w:rsidRPr="00D30981" w:rsidRDefault="00BE7300" w:rsidP="00D30981">
      <w:pPr>
        <w:rPr>
          <w:iCs/>
        </w:rPr>
      </w:pPr>
      <w:r w:rsidRPr="00D30981">
        <w:rPr>
          <w:iCs/>
        </w:rPr>
        <w:br w:type="page"/>
      </w:r>
    </w:p>
    <w:p w14:paraId="2562BD7B" w14:textId="77777777" w:rsidR="00BE7300" w:rsidRPr="00574B3F" w:rsidRDefault="00BE7300" w:rsidP="00BE7300">
      <w:pPr>
        <w:pBdr>
          <w:top w:val="dotDash" w:sz="6" w:space="1" w:color="800000"/>
          <w:left w:val="dotDash" w:sz="6" w:space="4" w:color="800000"/>
          <w:bottom w:val="dotDash" w:sz="6" w:space="1" w:color="800000"/>
          <w:right w:val="dotDash" w:sz="6" w:space="4" w:color="800000"/>
        </w:pBdr>
        <w:shd w:val="clear" w:color="auto" w:fill="800000"/>
        <w:jc w:val="center"/>
        <w:rPr>
          <w:b/>
          <w:color w:val="FFFFFF"/>
          <w:sz w:val="28"/>
          <w:szCs w:val="28"/>
        </w:rPr>
      </w:pPr>
      <w:r w:rsidRPr="00574B3F">
        <w:rPr>
          <w:b/>
          <w:color w:val="FFFFFF"/>
          <w:sz w:val="28"/>
          <w:szCs w:val="28"/>
        </w:rPr>
        <w:lastRenderedPageBreak/>
        <w:t>Pour renseigner votre note d’intention, nous vous remercions de suivre</w:t>
      </w:r>
      <w:r>
        <w:rPr>
          <w:b/>
          <w:color w:val="FFFFFF"/>
          <w:sz w:val="28"/>
          <w:szCs w:val="28"/>
        </w:rPr>
        <w:t xml:space="preserve"> </w:t>
      </w:r>
      <w:r w:rsidRPr="00574B3F">
        <w:rPr>
          <w:b/>
          <w:color w:val="FFFFFF"/>
          <w:sz w:val="28"/>
          <w:szCs w:val="28"/>
        </w:rPr>
        <w:t>la trame de questions suivantes</w:t>
      </w:r>
    </w:p>
    <w:p w14:paraId="580BDFFD" w14:textId="77777777" w:rsidR="00BE7300" w:rsidRPr="00796457" w:rsidRDefault="00BE7300" w:rsidP="00BE7300">
      <w:pPr>
        <w:spacing w:before="120" w:after="120"/>
        <w:rPr>
          <w:b/>
          <w:color w:val="800000"/>
        </w:rPr>
      </w:pPr>
      <w:r w:rsidRPr="00796457">
        <w:rPr>
          <w:b/>
          <w:color w:val="800000"/>
        </w:rPr>
        <w:t xml:space="preserve">Quel est le nom de votre organisation (membre </w:t>
      </w:r>
      <w:r w:rsidR="00572667" w:rsidRPr="00796457">
        <w:rPr>
          <w:b/>
          <w:color w:val="800000"/>
        </w:rPr>
        <w:t xml:space="preserve">du F3E </w:t>
      </w:r>
      <w:r w:rsidRPr="00796457">
        <w:rPr>
          <w:b/>
          <w:color w:val="800000"/>
        </w:rPr>
        <w:t>ou en cours d’adhésion) ?</w:t>
      </w:r>
    </w:p>
    <w:p w14:paraId="5A9CD19D" w14:textId="32A54961" w:rsidR="00BE7300" w:rsidRPr="00796457" w:rsidRDefault="00BE7300" w:rsidP="00BE7300">
      <w:pPr>
        <w:rPr>
          <w:b/>
          <w:color w:val="800000"/>
        </w:rPr>
      </w:pPr>
      <w:r w:rsidRPr="00796457">
        <w:rPr>
          <w:b/>
          <w:color w:val="800000"/>
        </w:rPr>
        <w:t>Quels sont le nom, la fonction et l’adresse mail de la</w:t>
      </w:r>
      <w:r w:rsidR="00284EED">
        <w:rPr>
          <w:b/>
          <w:color w:val="800000"/>
        </w:rPr>
        <w:t>/des</w:t>
      </w:r>
      <w:r w:rsidRPr="00796457">
        <w:rPr>
          <w:b/>
          <w:color w:val="800000"/>
        </w:rPr>
        <w:t xml:space="preserve"> </w:t>
      </w:r>
      <w:proofErr w:type="spellStart"/>
      <w:r w:rsidRPr="00796457">
        <w:rPr>
          <w:b/>
          <w:color w:val="800000"/>
        </w:rPr>
        <w:t>personne</w:t>
      </w:r>
      <w:r w:rsidR="00284EED">
        <w:rPr>
          <w:b/>
          <w:color w:val="800000"/>
        </w:rPr>
        <w:t>-s</w:t>
      </w:r>
      <w:proofErr w:type="spellEnd"/>
      <w:r w:rsidRPr="00796457">
        <w:rPr>
          <w:b/>
          <w:color w:val="800000"/>
        </w:rPr>
        <w:t xml:space="preserve"> </w:t>
      </w:r>
      <w:proofErr w:type="spellStart"/>
      <w:r w:rsidRPr="00796457">
        <w:rPr>
          <w:b/>
          <w:color w:val="800000"/>
        </w:rPr>
        <w:t>pressentie</w:t>
      </w:r>
      <w:r w:rsidR="00284EED">
        <w:rPr>
          <w:b/>
          <w:color w:val="800000"/>
        </w:rPr>
        <w:t>-s</w:t>
      </w:r>
      <w:proofErr w:type="spellEnd"/>
      <w:r w:rsidRPr="00796457">
        <w:rPr>
          <w:b/>
          <w:color w:val="800000"/>
        </w:rPr>
        <w:t xml:space="preserve"> pour être la cheville ouvrière de cette étude dans votre organisation ?</w:t>
      </w:r>
    </w:p>
    <w:p w14:paraId="4D2252AB" w14:textId="77777777" w:rsidR="00BE7300" w:rsidRPr="009B5C08" w:rsidRDefault="00BE7300" w:rsidP="00BE7300">
      <w:pPr>
        <w:pStyle w:val="F3ETitre3"/>
      </w:pPr>
      <w:r w:rsidRPr="009B5C08">
        <w:t>Votre projet d’étude</w:t>
      </w:r>
    </w:p>
    <w:p w14:paraId="38CA53C5" w14:textId="77777777" w:rsidR="00BE7300" w:rsidRPr="009B5C08" w:rsidRDefault="00572667" w:rsidP="00BE7300">
      <w:pPr>
        <w:pStyle w:val="Style4"/>
        <w:spacing w:before="120"/>
      </w:pPr>
      <w:r>
        <w:t>Cadrage général</w:t>
      </w:r>
    </w:p>
    <w:p w14:paraId="44FC8AC0" w14:textId="77777777" w:rsidR="00572667" w:rsidRPr="00572667" w:rsidRDefault="00572667" w:rsidP="00DD0CEC">
      <w:pPr>
        <w:pStyle w:val="F3EPuce"/>
        <w:spacing w:after="120"/>
        <w:rPr>
          <w:i/>
        </w:rPr>
      </w:pPr>
      <w:r w:rsidRPr="009B5C08">
        <w:t xml:space="preserve">Quel est le </w:t>
      </w:r>
      <w:r w:rsidRPr="00572667">
        <w:rPr>
          <w:b/>
        </w:rPr>
        <w:t>titre de l’étude</w:t>
      </w:r>
      <w:r w:rsidRPr="009B5C08">
        <w:t> ?</w:t>
      </w:r>
    </w:p>
    <w:p w14:paraId="2763CDF4" w14:textId="6F6B67D7" w:rsidR="00BE7300" w:rsidRPr="00572667" w:rsidRDefault="00BE7300" w:rsidP="00DD0CEC">
      <w:pPr>
        <w:pStyle w:val="F3EPuce"/>
        <w:spacing w:after="120"/>
      </w:pPr>
      <w:r w:rsidRPr="00572667">
        <w:t xml:space="preserve">D’après vous, à </w:t>
      </w:r>
      <w:r w:rsidRPr="00572667">
        <w:rPr>
          <w:b/>
        </w:rPr>
        <w:t xml:space="preserve">quel </w:t>
      </w:r>
      <w:hyperlink r:id="rId15" w:history="1">
        <w:r w:rsidRPr="00F34F5B">
          <w:rPr>
            <w:rStyle w:val="Lienhypertexte"/>
            <w:sz w:val="20"/>
          </w:rPr>
          <w:t>type d’étude</w:t>
        </w:r>
      </w:hyperlink>
      <w:r w:rsidRPr="00572667">
        <w:t xml:space="preserve"> proposé par le F3E correspond-elle ?</w:t>
      </w:r>
    </w:p>
    <w:p w14:paraId="55C6E355" w14:textId="42523052" w:rsidR="00EE385E" w:rsidRDefault="00EE385E" w:rsidP="00EE385E">
      <w:pPr>
        <w:pStyle w:val="F3EPuce"/>
        <w:rPr>
          <w:iCs/>
        </w:rPr>
      </w:pPr>
      <w:r w:rsidRPr="00572667">
        <w:t>Considérez</w:t>
      </w:r>
      <w:r w:rsidRPr="00572667">
        <w:rPr>
          <w:iCs/>
        </w:rPr>
        <w:t xml:space="preserve">-vous que c’est une </w:t>
      </w:r>
      <w:hyperlink r:id="rId16">
        <w:r w:rsidRPr="00572667">
          <w:rPr>
            <w:rStyle w:val="Lienhypertexte"/>
            <w:sz w:val="20"/>
          </w:rPr>
          <w:t>étude genre</w:t>
        </w:r>
      </w:hyperlink>
      <w:r w:rsidRPr="00572667">
        <w:rPr>
          <w:iCs/>
        </w:rPr>
        <w:t xml:space="preserve"> </w:t>
      </w:r>
      <w:r>
        <w:rPr>
          <w:iCs/>
        </w:rPr>
        <w:t xml:space="preserve">ou une </w:t>
      </w:r>
      <w:hyperlink r:id="rId17" w:history="1">
        <w:r w:rsidRPr="00DE1CB8">
          <w:rPr>
            <w:rStyle w:val="Lienhypertexte"/>
            <w:iCs/>
            <w:sz w:val="20"/>
          </w:rPr>
          <w:t>étude écologie</w:t>
        </w:r>
      </w:hyperlink>
      <w:r>
        <w:rPr>
          <w:iCs/>
        </w:rPr>
        <w:t xml:space="preserve"> </w:t>
      </w:r>
      <w:r w:rsidRPr="00572667">
        <w:rPr>
          <w:iCs/>
        </w:rPr>
        <w:t>telles que caractérisée</w:t>
      </w:r>
      <w:r>
        <w:rPr>
          <w:iCs/>
        </w:rPr>
        <w:t>s</w:t>
      </w:r>
      <w:r w:rsidRPr="00572667">
        <w:rPr>
          <w:iCs/>
        </w:rPr>
        <w:t xml:space="preserve"> au Volet 3 dans les </w:t>
      </w:r>
      <w:r w:rsidRPr="00572667">
        <w:t>lignes directrices</w:t>
      </w:r>
      <w:hyperlink r:id="rId18"/>
      <w:r w:rsidRPr="00572667">
        <w:rPr>
          <w:iCs/>
        </w:rPr>
        <w:t xml:space="preserve"> de cet </w:t>
      </w:r>
      <w:r w:rsidR="00DD0CEC">
        <w:rPr>
          <w:iCs/>
        </w:rPr>
        <w:t>AMI</w:t>
      </w:r>
      <w:r w:rsidRPr="00572667">
        <w:rPr>
          <w:iCs/>
        </w:rPr>
        <w:t> ?</w:t>
      </w:r>
    </w:p>
    <w:p w14:paraId="29D1CAA5" w14:textId="77777777" w:rsidR="00D12BCE" w:rsidRPr="00EE385E" w:rsidRDefault="00D12BCE" w:rsidP="00D12BCE">
      <w:pPr>
        <w:spacing w:before="120"/>
        <w:ind w:left="720"/>
        <w:rPr>
          <w:b/>
          <w:iCs/>
          <w:color w:val="F08225" w:themeColor="accent1"/>
        </w:rPr>
      </w:pPr>
      <w:r w:rsidRPr="00EE385E">
        <w:rPr>
          <w:b/>
          <w:iCs/>
          <w:color w:val="F08225" w:themeColor="accent1"/>
        </w:rPr>
        <w:t>Si oui, sur le genre :</w:t>
      </w:r>
    </w:p>
    <w:p w14:paraId="7057EFEF" w14:textId="77777777" w:rsidR="00D12BCE" w:rsidRDefault="00D12BCE" w:rsidP="00D12BCE">
      <w:pPr>
        <w:rPr>
          <w:iCs/>
        </w:rPr>
      </w:pPr>
      <w:r>
        <w:rPr>
          <w:iCs/>
        </w:rPr>
        <w:t>E</w:t>
      </w:r>
      <w:r w:rsidRPr="00572667">
        <w:rPr>
          <w:iCs/>
        </w:rPr>
        <w:t>n quoi</w:t>
      </w:r>
      <w:r>
        <w:rPr>
          <w:iCs/>
        </w:rPr>
        <w:t xml:space="preserve"> considérez-vous que cette étude </w:t>
      </w:r>
      <w:proofErr w:type="gramStart"/>
      <w:r>
        <w:rPr>
          <w:iCs/>
        </w:rPr>
        <w:t>a</w:t>
      </w:r>
      <w:proofErr w:type="gramEnd"/>
      <w:r>
        <w:rPr>
          <w:iCs/>
        </w:rPr>
        <w:t xml:space="preserve"> une visée transformative en termes de </w:t>
      </w:r>
      <w:r w:rsidRPr="00EE385E">
        <w:rPr>
          <w:b/>
          <w:iCs/>
        </w:rPr>
        <w:t>genre</w:t>
      </w:r>
      <w:r>
        <w:rPr>
          <w:iCs/>
        </w:rPr>
        <w:t xml:space="preserve"> (1 bref paragraphe par item) : </w:t>
      </w:r>
    </w:p>
    <w:p w14:paraId="789C956A" w14:textId="77777777" w:rsidR="00D12BCE" w:rsidRDefault="00D12BCE" w:rsidP="00D12BCE">
      <w:pPr>
        <w:pStyle w:val="Paragraphedeliste"/>
        <w:numPr>
          <w:ilvl w:val="0"/>
          <w:numId w:val="24"/>
        </w:numPr>
        <w:ind w:left="709"/>
        <w:rPr>
          <w:iCs/>
        </w:rPr>
      </w:pPr>
      <w:r w:rsidRPr="00AA621A">
        <w:rPr>
          <w:iCs/>
        </w:rPr>
        <w:t xml:space="preserve">Au niveau </w:t>
      </w:r>
      <w:r>
        <w:rPr>
          <w:iCs/>
        </w:rPr>
        <w:t>de vos stratégies d’intervention</w:t>
      </w:r>
      <w:r w:rsidRPr="00AA621A">
        <w:rPr>
          <w:iCs/>
        </w:rPr>
        <w:t> ?</w:t>
      </w:r>
    </w:p>
    <w:p w14:paraId="2A1CEB6F" w14:textId="77777777" w:rsidR="00D12BCE" w:rsidRDefault="00D12BCE" w:rsidP="00D12BCE">
      <w:pPr>
        <w:pStyle w:val="Paragraphedeliste"/>
        <w:numPr>
          <w:ilvl w:val="0"/>
          <w:numId w:val="24"/>
        </w:numPr>
        <w:ind w:left="709"/>
        <w:rPr>
          <w:iCs/>
        </w:rPr>
      </w:pPr>
      <w:r>
        <w:rPr>
          <w:iCs/>
        </w:rPr>
        <w:t>Au niveau de vos postures, individuelles et collectives ?</w:t>
      </w:r>
    </w:p>
    <w:p w14:paraId="3280D8C4" w14:textId="77777777" w:rsidR="00D12BCE" w:rsidRDefault="00D12BCE" w:rsidP="00D12BCE">
      <w:pPr>
        <w:pStyle w:val="Paragraphedeliste"/>
        <w:numPr>
          <w:ilvl w:val="0"/>
          <w:numId w:val="24"/>
        </w:numPr>
        <w:ind w:left="709"/>
        <w:rPr>
          <w:iCs/>
        </w:rPr>
      </w:pPr>
      <w:r>
        <w:rPr>
          <w:iCs/>
        </w:rPr>
        <w:t>Au niveau des relations de pouvoir, en interne à votre organisation ou en externe, dans les relations partenariales ou avec les parties-prenantes des actions, par exemple ?</w:t>
      </w:r>
    </w:p>
    <w:p w14:paraId="1408B012" w14:textId="77777777" w:rsidR="00D12BCE" w:rsidRDefault="00D12BCE" w:rsidP="00D12BCE">
      <w:pPr>
        <w:pStyle w:val="Paragraphedeliste"/>
        <w:numPr>
          <w:ilvl w:val="0"/>
          <w:numId w:val="24"/>
        </w:numPr>
        <w:ind w:left="709"/>
        <w:rPr>
          <w:iCs/>
        </w:rPr>
      </w:pPr>
      <w:r>
        <w:rPr>
          <w:iCs/>
        </w:rPr>
        <w:t>Au niveau de la capacité de l’étude à influer sur les normes de genre ?</w:t>
      </w:r>
    </w:p>
    <w:p w14:paraId="2C57665A" w14:textId="77777777" w:rsidR="00D12BCE" w:rsidRDefault="00D12BCE" w:rsidP="00D12BCE">
      <w:pPr>
        <w:rPr>
          <w:iCs/>
        </w:rPr>
      </w:pPr>
      <w:r w:rsidRPr="00572667">
        <w:rPr>
          <w:iCs/>
        </w:rPr>
        <w:t>Comment cette étude s’articule avec les orientations stratégiques de votre organisation sur le genre ?</w:t>
      </w:r>
    </w:p>
    <w:p w14:paraId="2FFE4CEF" w14:textId="6784DB73" w:rsidR="00D12BCE" w:rsidRDefault="00D12BCE" w:rsidP="00D12BCE">
      <w:pPr>
        <w:spacing w:after="120"/>
        <w:rPr>
          <w:iCs/>
        </w:rPr>
      </w:pPr>
      <w:r>
        <w:rPr>
          <w:iCs/>
        </w:rPr>
        <w:t>M</w:t>
      </w:r>
      <w:r w:rsidRPr="00572667">
        <w:rPr>
          <w:iCs/>
        </w:rPr>
        <w:t xml:space="preserve">erci </w:t>
      </w:r>
      <w:r>
        <w:rPr>
          <w:iCs/>
        </w:rPr>
        <w:t xml:space="preserve">également </w:t>
      </w:r>
      <w:r w:rsidRPr="00572667">
        <w:rPr>
          <w:iCs/>
        </w:rPr>
        <w:t xml:space="preserve">de </w:t>
      </w:r>
      <w:r w:rsidRPr="00B7584D">
        <w:rPr>
          <w:b/>
          <w:iCs/>
        </w:rPr>
        <w:t xml:space="preserve">compléter </w:t>
      </w:r>
      <w:hyperlink w:anchor="AnnexeGenre" w:history="1">
        <w:r w:rsidRPr="00B7584D">
          <w:rPr>
            <w:b/>
            <w:iCs/>
          </w:rPr>
          <w:t>le tableau en annex</w:t>
        </w:r>
      </w:hyperlink>
      <w:r w:rsidRPr="00B7584D">
        <w:rPr>
          <w:b/>
          <w:iCs/>
        </w:rPr>
        <w:t>e</w:t>
      </w:r>
      <w:r>
        <w:rPr>
          <w:iCs/>
        </w:rPr>
        <w:t xml:space="preserve"> concernant les </w:t>
      </w:r>
      <w:hyperlink r:id="rId19">
        <w:r w:rsidR="00D30981" w:rsidRPr="00572667">
          <w:rPr>
            <w:rStyle w:val="Lienhypertexte"/>
            <w:sz w:val="20"/>
          </w:rPr>
          <w:t>étude genre</w:t>
        </w:r>
      </w:hyperlink>
      <w:r>
        <w:rPr>
          <w:iCs/>
        </w:rPr>
        <w:t>.</w:t>
      </w:r>
    </w:p>
    <w:p w14:paraId="49DA362E" w14:textId="77777777" w:rsidR="00D12BCE" w:rsidRPr="00F53B92" w:rsidRDefault="00D12BCE" w:rsidP="00D12BCE">
      <w:pPr>
        <w:ind w:firstLine="708"/>
        <w:rPr>
          <w:b/>
          <w:iCs/>
          <w:color w:val="F08225" w:themeColor="accent1"/>
        </w:rPr>
      </w:pPr>
      <w:r w:rsidRPr="00F53B92">
        <w:rPr>
          <w:b/>
          <w:iCs/>
          <w:color w:val="F08225" w:themeColor="accent1"/>
        </w:rPr>
        <w:t xml:space="preserve">Si oui, sur l’écologie : </w:t>
      </w:r>
    </w:p>
    <w:p w14:paraId="535D55E1" w14:textId="0CEAD21D" w:rsidR="00D12BCE" w:rsidRDefault="00D12BCE" w:rsidP="00D12BCE">
      <w:pPr>
        <w:ind w:left="66"/>
        <w:rPr>
          <w:iCs/>
        </w:rPr>
      </w:pPr>
      <w:r w:rsidRPr="00F53B92">
        <w:rPr>
          <w:iCs/>
        </w:rPr>
        <w:t xml:space="preserve">En quoi </w:t>
      </w:r>
      <w:r w:rsidR="009E02C3">
        <w:rPr>
          <w:iCs/>
        </w:rPr>
        <w:t>comptez</w:t>
      </w:r>
      <w:r w:rsidRPr="00F53B92">
        <w:rPr>
          <w:iCs/>
        </w:rPr>
        <w:t xml:space="preserve">-vous minimiser les impacts </w:t>
      </w:r>
      <w:r w:rsidR="009E02C3">
        <w:rPr>
          <w:iCs/>
        </w:rPr>
        <w:t xml:space="preserve">écologiques </w:t>
      </w:r>
      <w:r w:rsidRPr="00F53B92">
        <w:rPr>
          <w:iCs/>
        </w:rPr>
        <w:t xml:space="preserve">dans </w:t>
      </w:r>
      <w:r w:rsidRPr="002616F6">
        <w:rPr>
          <w:b/>
          <w:iCs/>
        </w:rPr>
        <w:t>l’organisation même de l’étude</w:t>
      </w:r>
      <w:r w:rsidRPr="00F53B92">
        <w:rPr>
          <w:iCs/>
        </w:rPr>
        <w:t xml:space="preserve"> : </w:t>
      </w:r>
    </w:p>
    <w:p w14:paraId="3EB48A68" w14:textId="77777777" w:rsidR="00D12BCE" w:rsidRDefault="00D12BCE" w:rsidP="00D12BCE">
      <w:pPr>
        <w:pStyle w:val="Paragraphedeliste"/>
        <w:numPr>
          <w:ilvl w:val="0"/>
          <w:numId w:val="32"/>
        </w:numPr>
        <w:rPr>
          <w:iCs/>
        </w:rPr>
      </w:pPr>
      <w:r w:rsidRPr="00F53B92">
        <w:rPr>
          <w:iCs/>
        </w:rPr>
        <w:t>Allez-vous demander aux consultant-e</w:t>
      </w:r>
      <w:r>
        <w:rPr>
          <w:iCs/>
        </w:rPr>
        <w:t>-</w:t>
      </w:r>
      <w:r w:rsidRPr="00F53B92">
        <w:rPr>
          <w:iCs/>
        </w:rPr>
        <w:t xml:space="preserve">s de minimiser leurs impacts (émissions GES, consommation des ressources, impact biodiversité, pollution…) et d’expliciter comment ? </w:t>
      </w:r>
    </w:p>
    <w:p w14:paraId="2F2E8050" w14:textId="29AE68E6" w:rsidR="00D12BCE" w:rsidRDefault="00D12BCE" w:rsidP="00D12BCE">
      <w:pPr>
        <w:pStyle w:val="Paragraphedeliste"/>
        <w:numPr>
          <w:ilvl w:val="0"/>
          <w:numId w:val="32"/>
        </w:numPr>
        <w:rPr>
          <w:iCs/>
        </w:rPr>
      </w:pPr>
      <w:r w:rsidRPr="00F53B92">
        <w:rPr>
          <w:iCs/>
        </w:rPr>
        <w:t>Allez-vous expliciter la façon dont votre organisation et ses partenaires vont minimiser leur impact dans la réalisation de l’étude ? Autre ?</w:t>
      </w:r>
    </w:p>
    <w:p w14:paraId="25FD504F" w14:textId="77777777" w:rsidR="00D12BCE" w:rsidRPr="00F53B92" w:rsidRDefault="00D12BCE" w:rsidP="00D12BCE">
      <w:pPr>
        <w:rPr>
          <w:iCs/>
        </w:rPr>
      </w:pPr>
      <w:r>
        <w:rPr>
          <w:iCs/>
        </w:rPr>
        <w:t xml:space="preserve">En quoi considérez-vous que cette étude </w:t>
      </w:r>
      <w:proofErr w:type="gramStart"/>
      <w:r>
        <w:rPr>
          <w:iCs/>
        </w:rPr>
        <w:t>a</w:t>
      </w:r>
      <w:proofErr w:type="gramEnd"/>
      <w:r>
        <w:rPr>
          <w:iCs/>
        </w:rPr>
        <w:t xml:space="preserve"> une </w:t>
      </w:r>
      <w:r w:rsidRPr="002616F6">
        <w:rPr>
          <w:b/>
          <w:iCs/>
        </w:rPr>
        <w:t>visée transformative en termes d’écologie</w:t>
      </w:r>
      <w:r>
        <w:rPr>
          <w:iCs/>
        </w:rPr>
        <w:t xml:space="preserve"> : </w:t>
      </w:r>
    </w:p>
    <w:p w14:paraId="01FEB8F9" w14:textId="77777777" w:rsidR="00D12BCE" w:rsidRDefault="00D12BCE" w:rsidP="00D12BCE">
      <w:pPr>
        <w:pStyle w:val="Paragraphedeliste"/>
        <w:numPr>
          <w:ilvl w:val="0"/>
          <w:numId w:val="24"/>
        </w:numPr>
        <w:ind w:left="426"/>
        <w:rPr>
          <w:iCs/>
        </w:rPr>
      </w:pPr>
      <w:r>
        <w:rPr>
          <w:iCs/>
        </w:rPr>
        <w:t>Quelles sont les limites planétaires que vous pensez prendre en compte tout particulièrement dans l'étude ? Comment ?</w:t>
      </w:r>
    </w:p>
    <w:p w14:paraId="240AECDE" w14:textId="0C9028DE" w:rsidR="00D12BCE" w:rsidRPr="00190FCF" w:rsidRDefault="00D12BCE" w:rsidP="00D12BCE">
      <w:pPr>
        <w:pStyle w:val="Paragraphedeliste"/>
        <w:numPr>
          <w:ilvl w:val="0"/>
          <w:numId w:val="24"/>
        </w:numPr>
        <w:ind w:left="426"/>
        <w:rPr>
          <w:iCs/>
        </w:rPr>
      </w:pPr>
      <w:r>
        <w:rPr>
          <w:iCs/>
        </w:rPr>
        <w:t>Intégrez-vous bien une dimension de renforcement du pouvoir d’agir des personnes concernées dans votre étude écologie ? Comment ?</w:t>
      </w:r>
    </w:p>
    <w:p w14:paraId="2C6C315D" w14:textId="0AA779AD" w:rsidR="00BE7300" w:rsidRPr="00572667" w:rsidRDefault="00BE7300" w:rsidP="00B7584D">
      <w:pPr>
        <w:pStyle w:val="F3EPuce"/>
        <w:spacing w:before="120"/>
      </w:pPr>
      <w:r w:rsidRPr="00572667">
        <w:t xml:space="preserve">Considérez-vous que votre étude </w:t>
      </w:r>
      <w:proofErr w:type="gramStart"/>
      <w:r w:rsidRPr="00572667">
        <w:t>est</w:t>
      </w:r>
      <w:proofErr w:type="gramEnd"/>
      <w:r w:rsidRPr="00572667">
        <w:t xml:space="preserve"> </w:t>
      </w:r>
      <w:r w:rsidRPr="00572667">
        <w:rPr>
          <w:b/>
        </w:rPr>
        <w:t>d’intérêt général</w:t>
      </w:r>
      <w:r w:rsidRPr="00572667">
        <w:t>, au titre de son potentiel stratégique pour le réseau F3E en termes d’apprentissage collectif sur des sujets à enjeux forts et d’actualité ? Si oui, en quoi, sur quel(s) sujet(s) ?</w:t>
      </w:r>
    </w:p>
    <w:p w14:paraId="4DAE797A" w14:textId="77777777" w:rsidR="00BE7300" w:rsidRPr="001F7143" w:rsidRDefault="00BE7300" w:rsidP="00BE7300">
      <w:pPr>
        <w:pStyle w:val="Style4"/>
        <w:spacing w:before="120"/>
      </w:pPr>
      <w:r w:rsidRPr="001F7143">
        <w:t xml:space="preserve">Quels sont </w:t>
      </w:r>
      <w:r>
        <w:t>l</w:t>
      </w:r>
      <w:r w:rsidRPr="001F7143">
        <w:t xml:space="preserve">es enjeux </w:t>
      </w:r>
      <w:r>
        <w:t xml:space="preserve">de cette étude </w:t>
      </w:r>
      <w:r w:rsidRPr="001F7143">
        <w:t xml:space="preserve">pour l’action concernée et pour votre </w:t>
      </w:r>
      <w:r>
        <w:t>organisation</w:t>
      </w:r>
      <w:r w:rsidRPr="001F7143">
        <w:t> ?</w:t>
      </w:r>
    </w:p>
    <w:p w14:paraId="39771C1B" w14:textId="77777777" w:rsidR="00BE7300" w:rsidRPr="00F34F5B" w:rsidRDefault="00BE7300" w:rsidP="00B7584D">
      <w:pPr>
        <w:pStyle w:val="F3EPuce"/>
        <w:spacing w:after="120"/>
      </w:pPr>
      <w:r w:rsidRPr="00F34F5B">
        <w:t xml:space="preserve">Quels sont ses </w:t>
      </w:r>
      <w:r w:rsidRPr="00F34F5B">
        <w:rPr>
          <w:b/>
        </w:rPr>
        <w:t>objectifs</w:t>
      </w:r>
      <w:r w:rsidRPr="00F34F5B">
        <w:t xml:space="preserve">, à quoi vous </w:t>
      </w:r>
      <w:r w:rsidRPr="00F34F5B">
        <w:rPr>
          <w:b/>
        </w:rPr>
        <w:t>servira-t-elle </w:t>
      </w:r>
      <w:r w:rsidRPr="00F34F5B">
        <w:t>?</w:t>
      </w:r>
    </w:p>
    <w:p w14:paraId="297E0908" w14:textId="7A35F90B" w:rsidR="00BE7300" w:rsidRDefault="00BE7300" w:rsidP="00B7584D">
      <w:pPr>
        <w:pStyle w:val="F3EPuce"/>
        <w:spacing w:after="120"/>
      </w:pPr>
      <w:r w:rsidRPr="00F34F5B">
        <w:t xml:space="preserve">Notamment, en quoi pensez-vous qu’elle sera porteuse </w:t>
      </w:r>
      <w:r w:rsidRPr="00F34F5B">
        <w:rPr>
          <w:b/>
        </w:rPr>
        <w:t>d’apprentissages</w:t>
      </w:r>
      <w:r w:rsidRPr="00F34F5B">
        <w:t xml:space="preserve"> et de </w:t>
      </w:r>
      <w:r w:rsidRPr="00F34F5B">
        <w:rPr>
          <w:b/>
        </w:rPr>
        <w:t>changements</w:t>
      </w:r>
      <w:r w:rsidRPr="00F34F5B">
        <w:t xml:space="preserve"> dans les pratiques pour vous et votre organisation ? Pour vos partenaires concernés ?</w:t>
      </w:r>
    </w:p>
    <w:p w14:paraId="03A01ECD" w14:textId="30F0F02A" w:rsidR="00B7584D" w:rsidRPr="00F34F5B" w:rsidRDefault="00B7584D" w:rsidP="00B7584D">
      <w:pPr>
        <w:pStyle w:val="F3EPuce"/>
        <w:spacing w:after="120"/>
      </w:pPr>
      <w:r>
        <w:t xml:space="preserve">Quel(s) rôle(s) les </w:t>
      </w:r>
      <w:r w:rsidRPr="00B7584D">
        <w:rPr>
          <w:b/>
        </w:rPr>
        <w:t>partenaires clés</w:t>
      </w:r>
      <w:r>
        <w:t xml:space="preserve"> (aux Sud notamment) </w:t>
      </w:r>
      <w:r w:rsidRPr="00B7584D">
        <w:rPr>
          <w:b/>
        </w:rPr>
        <w:t>de l’action concernée par cette étude</w:t>
      </w:r>
      <w:r>
        <w:t xml:space="preserve"> pourraient-ils jouer dans la préparation, le pilotage, la réalisation et/ou l’utilisation des résultats de celle-ci ?</w:t>
      </w:r>
    </w:p>
    <w:p w14:paraId="632D4DD9" w14:textId="73E72CA8" w:rsidR="00BE7300" w:rsidRPr="00F34F5B" w:rsidRDefault="00BE7300" w:rsidP="00BE7300">
      <w:pPr>
        <w:pStyle w:val="F3EPuce"/>
      </w:pPr>
      <w:r w:rsidRPr="00F34F5B">
        <w:t xml:space="preserve">Quels pourraient être les </w:t>
      </w:r>
      <w:r w:rsidRPr="00F34F5B">
        <w:rPr>
          <w:b/>
        </w:rPr>
        <w:t>leviers</w:t>
      </w:r>
      <w:r w:rsidRPr="00F34F5B">
        <w:t xml:space="preserve"> ou les </w:t>
      </w:r>
      <w:r w:rsidRPr="00F34F5B">
        <w:rPr>
          <w:b/>
        </w:rPr>
        <w:t>freins</w:t>
      </w:r>
      <w:r w:rsidRPr="00F34F5B">
        <w:t xml:space="preserve"> à la réussite de cette étude ?</w:t>
      </w:r>
    </w:p>
    <w:p w14:paraId="5C1064C8" w14:textId="77777777" w:rsidR="00BE7300" w:rsidRPr="005C50F4" w:rsidRDefault="00BE7300" w:rsidP="00BE7300">
      <w:pPr>
        <w:pStyle w:val="Style4"/>
        <w:spacing w:before="120"/>
      </w:pPr>
      <w:r w:rsidRPr="005C50F4">
        <w:lastRenderedPageBreak/>
        <w:t>Sur quoi portera</w:t>
      </w:r>
      <w:r>
        <w:t xml:space="preserve"> cette étude</w:t>
      </w:r>
      <w:r w:rsidRPr="005C50F4">
        <w:t> ?</w:t>
      </w:r>
    </w:p>
    <w:p w14:paraId="7BF73C85" w14:textId="77777777" w:rsidR="00BE7300" w:rsidRPr="00062FFF" w:rsidRDefault="00BE7300" w:rsidP="00B7584D">
      <w:pPr>
        <w:pStyle w:val="F3EPuce"/>
        <w:spacing w:after="120"/>
      </w:pPr>
      <w:r w:rsidRPr="00062FFF">
        <w:t xml:space="preserve">Un ou plusieurs projet(s), un programme, une stratégie ou une démarche d’intervention, des modes de fonctionnement pour l’action, une relation partenariale… : </w:t>
      </w:r>
      <w:r w:rsidRPr="00062FFF">
        <w:rPr>
          <w:b/>
        </w:rPr>
        <w:t>le(s)quel(s) ?</w:t>
      </w:r>
    </w:p>
    <w:p w14:paraId="56D9C1C9" w14:textId="77777777" w:rsidR="00BE7300" w:rsidRPr="00062FFF" w:rsidRDefault="00BE7300" w:rsidP="00B7584D">
      <w:pPr>
        <w:pStyle w:val="F3EPuce"/>
        <w:spacing w:after="120"/>
      </w:pPr>
      <w:r w:rsidRPr="00062FFF">
        <w:t xml:space="preserve">Sur </w:t>
      </w:r>
      <w:r w:rsidRPr="00062FFF">
        <w:rPr>
          <w:b/>
        </w:rPr>
        <w:t>quel(s) pays</w:t>
      </w:r>
      <w:r w:rsidRPr="00062FFF">
        <w:t xml:space="preserve"> a priori ?</w:t>
      </w:r>
    </w:p>
    <w:p w14:paraId="7AEC2571" w14:textId="77777777" w:rsidR="00BE7300" w:rsidRPr="00062FFF" w:rsidRDefault="00BE7300" w:rsidP="00B7584D">
      <w:pPr>
        <w:pStyle w:val="F3EPuce"/>
        <w:spacing w:after="120"/>
      </w:pPr>
      <w:r w:rsidRPr="00062FFF">
        <w:t xml:space="preserve">Quelles seront ses </w:t>
      </w:r>
      <w:r w:rsidRPr="00062FFF">
        <w:rPr>
          <w:b/>
        </w:rPr>
        <w:t>grandes lignes de contenu</w:t>
      </w:r>
      <w:r w:rsidRPr="00062FFF">
        <w:t xml:space="preserve"> a priori : problématique, axes d’analyse, </w:t>
      </w:r>
      <w:r w:rsidR="00F34F5B">
        <w:t>questionnements..</w:t>
      </w:r>
      <w:r w:rsidRPr="00062FFF">
        <w:t>. ?</w:t>
      </w:r>
    </w:p>
    <w:p w14:paraId="50654FB1" w14:textId="6EE3C2E3" w:rsidR="00BE7300" w:rsidRDefault="00BE7300" w:rsidP="00BE7300">
      <w:pPr>
        <w:pStyle w:val="F3EPuce"/>
      </w:pPr>
      <w:bookmarkStart w:id="1" w:name="_Hlk51145323"/>
      <w:r w:rsidRPr="00062FFF">
        <w:t xml:space="preserve">Si elle porte principalement sur une </w:t>
      </w:r>
      <w:r w:rsidRPr="00DB08A9">
        <w:rPr>
          <w:b/>
        </w:rPr>
        <w:t xml:space="preserve">action </w:t>
      </w:r>
      <w:r w:rsidR="00D12BCE" w:rsidRPr="00DB08A9">
        <w:rPr>
          <w:b/>
        </w:rPr>
        <w:t xml:space="preserve">de terrain </w:t>
      </w:r>
      <w:r w:rsidRPr="00DB08A9">
        <w:rPr>
          <w:b/>
        </w:rPr>
        <w:t>menée ou à développer en France</w:t>
      </w:r>
      <w:r w:rsidRPr="00062FFF">
        <w:t xml:space="preserve"> par votre organisation (hors actions d’ECSI, de structuration du milieu associatif de la solidarité internationale et de plaidoyer sur des questions de solidarité internationale), quel</w:t>
      </w:r>
      <w:r w:rsidR="00F34F5B">
        <w:t xml:space="preserve"> </w:t>
      </w:r>
      <w:r w:rsidRPr="00062FFF">
        <w:rPr>
          <w:b/>
        </w:rPr>
        <w:t>lien explicite et significatif</w:t>
      </w:r>
      <w:r w:rsidRPr="00062FFF">
        <w:t xml:space="preserve"> </w:t>
      </w:r>
      <w:r w:rsidR="00F34F5B">
        <w:t xml:space="preserve">fait </w:t>
      </w:r>
      <w:r w:rsidRPr="00062FFF">
        <w:t xml:space="preserve">cette étude entre cette </w:t>
      </w:r>
      <w:r w:rsidRPr="00062FFF">
        <w:rPr>
          <w:b/>
        </w:rPr>
        <w:t xml:space="preserve">action « France » </w:t>
      </w:r>
      <w:r w:rsidRPr="00062FFF">
        <w:t xml:space="preserve">et d’autres actions menées par ailleurs par votre organisation </w:t>
      </w:r>
      <w:r w:rsidRPr="00062FFF">
        <w:rPr>
          <w:b/>
        </w:rPr>
        <w:t>à l’international</w:t>
      </w:r>
      <w:r w:rsidRPr="00062FFF">
        <w:t> ?</w:t>
      </w:r>
    </w:p>
    <w:p w14:paraId="7D9835B6" w14:textId="6EB321DF" w:rsidR="00D30981" w:rsidRPr="00062FFF" w:rsidRDefault="00D30981" w:rsidP="00D30981">
      <w:pPr>
        <w:pStyle w:val="F3EPuce"/>
        <w:numPr>
          <w:ilvl w:val="0"/>
          <w:numId w:val="0"/>
        </w:numPr>
        <w:spacing w:before="120"/>
        <w:ind w:left="170"/>
      </w:pPr>
      <w:r>
        <w:t xml:space="preserve">Sinon, quels </w:t>
      </w:r>
      <w:r w:rsidRPr="00D30981">
        <w:rPr>
          <w:b/>
        </w:rPr>
        <w:t>liens pourriez-vous faire dans votre étude entre des problématiques à l’international et en France</w:t>
      </w:r>
      <w:r>
        <w:t>, en termes d’enjeux communs, de dynamiques de réciprocité et de croisement entre les solidarités à l’international et en France ?</w:t>
      </w:r>
    </w:p>
    <w:bookmarkEnd w:id="1"/>
    <w:p w14:paraId="59AF2C04" w14:textId="77777777" w:rsidR="00BE7300" w:rsidRPr="005830CD" w:rsidRDefault="00BE7300" w:rsidP="00BE7300">
      <w:pPr>
        <w:pStyle w:val="Style4"/>
        <w:spacing w:before="120"/>
      </w:pPr>
      <w:r w:rsidRPr="005830CD">
        <w:t xml:space="preserve">Comment votre étude intègrera-t-elle un questionnement sur des approches transversales </w:t>
      </w:r>
      <w:r w:rsidR="00F34F5B">
        <w:t>porteuses de</w:t>
      </w:r>
      <w:r w:rsidRPr="005830CD">
        <w:t xml:space="preserve"> changement social ?</w:t>
      </w:r>
    </w:p>
    <w:p w14:paraId="5CB76C4E" w14:textId="0AFCFF89" w:rsidR="00AA621A" w:rsidRDefault="00AA621A" w:rsidP="00BE7300">
      <w:pPr>
        <w:pStyle w:val="F3EPuce"/>
      </w:pPr>
      <w:r>
        <w:t xml:space="preserve">Pour </w:t>
      </w:r>
      <w:r w:rsidRPr="00CD7E19">
        <w:rPr>
          <w:b/>
        </w:rPr>
        <w:t>les études qui ne sont PAS des</w:t>
      </w:r>
      <w:r w:rsidR="00B109B5">
        <w:rPr>
          <w:b/>
        </w:rPr>
        <w:t xml:space="preserve"> </w:t>
      </w:r>
      <w:hyperlink r:id="rId20">
        <w:r w:rsidR="00B109B5" w:rsidRPr="00572667">
          <w:rPr>
            <w:rStyle w:val="Lienhypertexte"/>
            <w:sz w:val="20"/>
          </w:rPr>
          <w:t>étude genre</w:t>
        </w:r>
      </w:hyperlink>
      <w:r w:rsidR="00B109B5">
        <w:rPr>
          <w:rStyle w:val="Lienhypertexte"/>
          <w:sz w:val="20"/>
        </w:rPr>
        <w:t xml:space="preserve"> </w:t>
      </w:r>
      <w:r>
        <w:t xml:space="preserve"> : </w:t>
      </w:r>
      <w:r w:rsidR="00CD7E19">
        <w:t>q</w:t>
      </w:r>
      <w:r w:rsidR="00AF750D">
        <w:t xml:space="preserve">uels leviers </w:t>
      </w:r>
      <w:r w:rsidR="0023431F">
        <w:t xml:space="preserve">pensez-vous </w:t>
      </w:r>
      <w:r w:rsidR="00AF750D">
        <w:t xml:space="preserve">mobiliser pour intégrer une perspective de genre dans </w:t>
      </w:r>
      <w:r w:rsidR="00CD7E19">
        <w:t xml:space="preserve">les </w:t>
      </w:r>
      <w:r w:rsidR="00AF750D">
        <w:t xml:space="preserve">questionnements et </w:t>
      </w:r>
      <w:r w:rsidR="00CD7E19">
        <w:t xml:space="preserve">la </w:t>
      </w:r>
      <w:r w:rsidR="00AF750D">
        <w:t>méthodologie d</w:t>
      </w:r>
      <w:r w:rsidR="00CD7E19">
        <w:t>e l</w:t>
      </w:r>
      <w:r w:rsidR="00AF750D">
        <w:t>’étude ?</w:t>
      </w:r>
      <w:r w:rsidR="00CD7E19">
        <w:rPr>
          <w:rStyle w:val="Appelnotedebasdep"/>
        </w:rPr>
        <w:footnoteReference w:id="1"/>
      </w:r>
    </w:p>
    <w:p w14:paraId="00997BD8" w14:textId="0A796439" w:rsidR="00BE7300" w:rsidRPr="00F34F5B" w:rsidRDefault="00BE7300" w:rsidP="00DB08A9">
      <w:pPr>
        <w:pStyle w:val="F3EPuce"/>
        <w:spacing w:before="120"/>
      </w:pPr>
      <w:r w:rsidRPr="00F34F5B">
        <w:t xml:space="preserve">Sur une/d’autre(s) </w:t>
      </w:r>
      <w:r w:rsidRPr="00F34F5B">
        <w:rPr>
          <w:b/>
        </w:rPr>
        <w:t>approches transversale(s)</w:t>
      </w:r>
      <w:r w:rsidRPr="00F34F5B">
        <w:t xml:space="preserve"> ? </w:t>
      </w:r>
      <w:proofErr w:type="spellStart"/>
      <w:r w:rsidRPr="00F34F5B">
        <w:t>la</w:t>
      </w:r>
      <w:proofErr w:type="spellEnd"/>
      <w:r w:rsidRPr="00F34F5B">
        <w:t>-</w:t>
      </w:r>
      <w:proofErr w:type="spellStart"/>
      <w:r w:rsidRPr="00F34F5B">
        <w:t>lesquel</w:t>
      </w:r>
      <w:proofErr w:type="spellEnd"/>
      <w:r w:rsidRPr="00F34F5B">
        <w:t xml:space="preserve">(le)s ? </w:t>
      </w:r>
      <w:r w:rsidR="0023431F">
        <w:t xml:space="preserve">de quelle façon ? </w:t>
      </w:r>
      <w:r w:rsidRPr="00F34F5B">
        <w:t>(</w:t>
      </w:r>
      <w:proofErr w:type="gramStart"/>
      <w:r w:rsidRPr="00F34F5B">
        <w:t>renforcement</w:t>
      </w:r>
      <w:proofErr w:type="gramEnd"/>
      <w:r w:rsidRPr="00F34F5B">
        <w:t xml:space="preserve"> du pouvoir d’agir des jeunes, contribution des actions étudiées aux enjeux </w:t>
      </w:r>
      <w:r w:rsidR="00F34F5B">
        <w:t>écologiques</w:t>
      </w:r>
      <w:r w:rsidRPr="00F34F5B">
        <w:t>, démarches inclusives...)</w:t>
      </w:r>
    </w:p>
    <w:p w14:paraId="1B30BEA0" w14:textId="77777777" w:rsidR="00BE7300" w:rsidRPr="005830CD" w:rsidRDefault="00BE7300" w:rsidP="00BE7300">
      <w:pPr>
        <w:pStyle w:val="Style4"/>
        <w:spacing w:before="120"/>
      </w:pPr>
      <w:r w:rsidRPr="005830CD">
        <w:t>En quoi pensez-vous que votre étude pourrait alimenter le bénéfice collectif ?</w:t>
      </w:r>
    </w:p>
    <w:p w14:paraId="380DB999" w14:textId="77777777" w:rsidR="00BE7300" w:rsidRPr="00F34F5B" w:rsidRDefault="00BE7300" w:rsidP="0023431F">
      <w:pPr>
        <w:pStyle w:val="F3EPuce"/>
        <w:spacing w:after="120"/>
      </w:pPr>
      <w:r w:rsidRPr="00F34F5B">
        <w:t xml:space="preserve">En termes de </w:t>
      </w:r>
      <w:r w:rsidRPr="00F34F5B">
        <w:rPr>
          <w:b/>
        </w:rPr>
        <w:t>partage</w:t>
      </w:r>
      <w:r w:rsidRPr="00F34F5B">
        <w:t xml:space="preserve"> avec d’autres membres du F3E et au-delà </w:t>
      </w:r>
      <w:r w:rsidR="003C4225">
        <w:t xml:space="preserve">dans le réseau F3E </w:t>
      </w:r>
      <w:r w:rsidRPr="00F34F5B">
        <w:t>sur une thématique, une pratique, une méthodologie d’intérêt commun, laquelle / lesquelles ?</w:t>
      </w:r>
    </w:p>
    <w:p w14:paraId="0195EDC7" w14:textId="62B73CF4" w:rsidR="00BE7300" w:rsidRPr="0023431F" w:rsidRDefault="00BE7300" w:rsidP="0023431F">
      <w:pPr>
        <w:pStyle w:val="F3EPuce"/>
        <w:spacing w:after="120"/>
      </w:pPr>
      <w:r w:rsidRPr="00F34F5B">
        <w:t xml:space="preserve">Souhaitez-vous que votre étude intègre une </w:t>
      </w:r>
      <w:r w:rsidRPr="0023431F">
        <w:rPr>
          <w:b/>
        </w:rPr>
        <w:t>dimension de pairs à pairs</w:t>
      </w:r>
      <w:r w:rsidRPr="0023431F">
        <w:t xml:space="preserve"> </w:t>
      </w:r>
      <w:r w:rsidR="0023431F">
        <w:t>selon l’une et/ou l’autre des modalités présentées dans les lignes directrices de cet AMI (</w:t>
      </w:r>
      <w:r w:rsidR="0023431F" w:rsidRPr="0023431F">
        <w:t>Favoriser les apprentissages entre pairs dans le cadre d’une étude / Faciliter l’intervention de pairs dans la réalisation d’une étude) ?</w:t>
      </w:r>
      <w:r w:rsidR="0023431F">
        <w:t xml:space="preserve"> Si oui, </w:t>
      </w:r>
      <w:r w:rsidR="003508BC">
        <w:t>précisez ce que vous envisagez sur ce plan.</w:t>
      </w:r>
    </w:p>
    <w:p w14:paraId="09C02C1E" w14:textId="77777777" w:rsidR="00BE7300" w:rsidRPr="00F859BB" w:rsidRDefault="00BE7300" w:rsidP="00BE7300">
      <w:pPr>
        <w:pStyle w:val="Style4"/>
        <w:spacing w:before="120"/>
      </w:pPr>
      <w:r>
        <w:t>À combien estimez-vous le budget de cette étude ?</w:t>
      </w:r>
      <w:r w:rsidR="003C4225">
        <w:rPr>
          <w:rStyle w:val="Appelnotedebasdep"/>
        </w:rPr>
        <w:footnoteReference w:id="2"/>
      </w:r>
    </w:p>
    <w:p w14:paraId="2C6920BD" w14:textId="4F943179" w:rsidR="00BE7300" w:rsidRPr="003C4225" w:rsidRDefault="00C63CD4" w:rsidP="003508BC">
      <w:pPr>
        <w:pStyle w:val="F3EPuce"/>
        <w:spacing w:after="120"/>
      </w:pPr>
      <w:r w:rsidRPr="00C63CD4">
        <w:rPr>
          <w:b/>
        </w:rPr>
        <w:t>Budget</w:t>
      </w:r>
      <w:r w:rsidR="00BE7300" w:rsidRPr="003C4225">
        <w:t xml:space="preserve"> </w:t>
      </w:r>
      <w:r w:rsidR="00BE7300" w:rsidRPr="003C4225">
        <w:rPr>
          <w:b/>
        </w:rPr>
        <w:t>lié à l’intervention de consultant-e-s</w:t>
      </w:r>
      <w:r w:rsidR="00BE7300" w:rsidRPr="003C4225">
        <w:t xml:space="preserve"> pour </w:t>
      </w:r>
      <w:r w:rsidR="003508BC">
        <w:t>la</w:t>
      </w:r>
      <w:r w:rsidR="003508BC" w:rsidRPr="003C4225">
        <w:t xml:space="preserve"> </w:t>
      </w:r>
      <w:r w:rsidR="00BE7300" w:rsidRPr="003C4225">
        <w:t>réalisation</w:t>
      </w:r>
      <w:r w:rsidR="003508BC">
        <w:t xml:space="preserve"> de l’étude</w:t>
      </w:r>
      <w:r w:rsidR="00BE7300" w:rsidRPr="003C4225">
        <w:t xml:space="preserve"> : </w:t>
      </w:r>
      <w:r>
        <w:t>frais d’</w:t>
      </w:r>
      <w:r w:rsidR="00BE7300" w:rsidRPr="003C4225">
        <w:t>honoraires, per-</w:t>
      </w:r>
      <w:proofErr w:type="spellStart"/>
      <w:r w:rsidR="00BE7300" w:rsidRPr="003C4225">
        <w:t>diems</w:t>
      </w:r>
      <w:proofErr w:type="spellEnd"/>
      <w:r w:rsidR="00BE7300" w:rsidRPr="003C4225">
        <w:t>, déplacements internationaux et nationaux, frais divers…</w:t>
      </w:r>
    </w:p>
    <w:p w14:paraId="2EE1DBBA" w14:textId="4B474B45" w:rsidR="003508BC" w:rsidRPr="00C63CD4" w:rsidRDefault="00BE7300" w:rsidP="003508BC">
      <w:pPr>
        <w:pStyle w:val="F3EPuce"/>
        <w:numPr>
          <w:ilvl w:val="0"/>
          <w:numId w:val="0"/>
        </w:numPr>
        <w:ind w:left="170"/>
      </w:pPr>
      <w:r w:rsidRPr="003C4225">
        <w:t xml:space="preserve">Pour les études avec une </w:t>
      </w:r>
      <w:r w:rsidRPr="003508BC">
        <w:rPr>
          <w:b/>
        </w:rPr>
        <w:t>dimension de</w:t>
      </w:r>
      <w:r w:rsidRPr="003C4225">
        <w:t xml:space="preserve"> </w:t>
      </w:r>
      <w:r w:rsidRPr="003508BC">
        <w:rPr>
          <w:b/>
        </w:rPr>
        <w:t>pairs à pairs</w:t>
      </w:r>
      <w:r w:rsidRPr="003508BC">
        <w:t xml:space="preserve"> </w:t>
      </w:r>
      <w:r w:rsidRPr="003C4225">
        <w:t>(</w:t>
      </w:r>
      <w:r w:rsidR="003508BC">
        <w:t>selon l’une et/ou l’autre des modalités présentées dans les lignes directrices de cet AMI</w:t>
      </w:r>
      <w:r w:rsidRPr="003C4225">
        <w:t xml:space="preserve">), sur les </w:t>
      </w:r>
      <w:r w:rsidRPr="00284EED">
        <w:rPr>
          <w:b/>
        </w:rPr>
        <w:t xml:space="preserve">frais liés à </w:t>
      </w:r>
      <w:r w:rsidR="003508BC" w:rsidRPr="00284EED">
        <w:rPr>
          <w:b/>
        </w:rPr>
        <w:t>cette dimension</w:t>
      </w:r>
      <w:r w:rsidR="003508BC" w:rsidRPr="003508BC">
        <w:rPr>
          <w:rFonts w:cstheme="minorHAnsi"/>
          <w:szCs w:val="22"/>
        </w:rPr>
        <w:t xml:space="preserve"> qui peuvent être de différentes natures : déplacement (y compris international, avion), per-</w:t>
      </w:r>
      <w:proofErr w:type="spellStart"/>
      <w:r w:rsidR="003508BC" w:rsidRPr="003508BC">
        <w:rPr>
          <w:rFonts w:cstheme="minorHAnsi"/>
          <w:szCs w:val="22"/>
        </w:rPr>
        <w:t>diems</w:t>
      </w:r>
      <w:proofErr w:type="spellEnd"/>
      <w:r w:rsidR="003508BC" w:rsidRPr="003508BC">
        <w:rPr>
          <w:rFonts w:cstheme="minorHAnsi"/>
          <w:szCs w:val="22"/>
        </w:rPr>
        <w:t xml:space="preserve">, administratifs/logistiques (visas, vaccins…) ? </w:t>
      </w:r>
      <w:r w:rsidR="003508BC" w:rsidRPr="00BE1FA2">
        <w:t>Cela</w:t>
      </w:r>
      <w:r w:rsidR="003508BC">
        <w:rPr>
          <w:b/>
        </w:rPr>
        <w:t xml:space="preserve"> </w:t>
      </w:r>
      <w:r w:rsidR="003508BC">
        <w:t xml:space="preserve">à hauteur </w:t>
      </w:r>
      <w:r w:rsidR="003508BC" w:rsidRPr="003508BC">
        <w:t>de maximum 15% du budget de l’étude, c</w:t>
      </w:r>
      <w:r w:rsidR="003508BC" w:rsidRPr="003508BC">
        <w:rPr>
          <w:rFonts w:cstheme="minorHAnsi"/>
          <w:szCs w:val="22"/>
        </w:rPr>
        <w:t>es frais ne p</w:t>
      </w:r>
      <w:r w:rsidR="007E3638">
        <w:rPr>
          <w:rFonts w:cstheme="minorHAnsi"/>
          <w:szCs w:val="22"/>
        </w:rPr>
        <w:t>o</w:t>
      </w:r>
      <w:r w:rsidR="003508BC" w:rsidRPr="003508BC">
        <w:rPr>
          <w:rFonts w:cstheme="minorHAnsi"/>
          <w:szCs w:val="22"/>
        </w:rPr>
        <w:t>uvant pas intégrer de rémunération ou d’indemnité (</w:t>
      </w:r>
      <w:r w:rsidR="003508BC" w:rsidRPr="003508BC">
        <w:t>journalières ou forfaitaires</w:t>
      </w:r>
      <w:r w:rsidR="003508BC" w:rsidRPr="00284EED">
        <w:rPr>
          <w:rFonts w:cstheme="minorHAnsi"/>
          <w:szCs w:val="22"/>
        </w:rPr>
        <w:t>) pour la participation de ces pairs.</w:t>
      </w:r>
    </w:p>
    <w:p w14:paraId="6F378E25" w14:textId="0943A31D" w:rsidR="00BE7300" w:rsidRDefault="000973DE" w:rsidP="00BE7300">
      <w:pPr>
        <w:pStyle w:val="Style4"/>
        <w:spacing w:before="120"/>
      </w:pPr>
      <w:r>
        <w:lastRenderedPageBreak/>
        <w:t>É</w:t>
      </w:r>
      <w:r w:rsidR="00BE7300">
        <w:t>léments de calendrie</w:t>
      </w:r>
      <w:r w:rsidR="000A1FEC">
        <w:t>r de l’étude</w:t>
      </w:r>
    </w:p>
    <w:p w14:paraId="41551E92" w14:textId="77777777" w:rsidR="00BE7300" w:rsidRPr="003C4225" w:rsidRDefault="000A1FEC" w:rsidP="00BE7300">
      <w:pPr>
        <w:pStyle w:val="F3EPuce"/>
      </w:pPr>
      <w:r>
        <w:t>À quelle période souhaitez-vous que l’étude soit finalisée, e</w:t>
      </w:r>
      <w:r w:rsidR="00BE7300" w:rsidRPr="003C4225">
        <w:t xml:space="preserve">n tenant bien compte de son calendrier de </w:t>
      </w:r>
      <w:r w:rsidR="00BE7300" w:rsidRPr="003C4225">
        <w:rPr>
          <w:b/>
        </w:rPr>
        <w:t>préparation</w:t>
      </w:r>
      <w:r w:rsidR="00BE7300" w:rsidRPr="003C4225">
        <w:t xml:space="preserve"> (termes de référence, appel d’offres), d’</w:t>
      </w:r>
      <w:r w:rsidR="00BE7300" w:rsidRPr="003C4225">
        <w:rPr>
          <w:b/>
        </w:rPr>
        <w:t>instruction</w:t>
      </w:r>
      <w:r w:rsidR="00BE7300" w:rsidRPr="003C4225">
        <w:t xml:space="preserve"> par le F3E et de </w:t>
      </w:r>
      <w:r w:rsidR="00BE7300" w:rsidRPr="003C4225">
        <w:rPr>
          <w:b/>
        </w:rPr>
        <w:t>réalisation</w:t>
      </w:r>
      <w:r>
        <w:t> ?</w:t>
      </w:r>
    </w:p>
    <w:p w14:paraId="7982AE10" w14:textId="2B65DE16" w:rsidR="00BE7300" w:rsidRDefault="000A1FEC" w:rsidP="00BE7300">
      <w:pPr>
        <w:pStyle w:val="F3EPuce"/>
      </w:pPr>
      <w:r>
        <w:t xml:space="preserve">En fonction de cela, </w:t>
      </w:r>
      <w:r w:rsidR="00BE7300" w:rsidRPr="003C4225">
        <w:rPr>
          <w:b/>
        </w:rPr>
        <w:t xml:space="preserve">à quel Comité des </w:t>
      </w:r>
      <w:r w:rsidR="00BE7300" w:rsidRPr="000A1FEC">
        <w:rPr>
          <w:b/>
        </w:rPr>
        <w:t xml:space="preserve">Etudes </w:t>
      </w:r>
      <w:r w:rsidRPr="000A1FEC">
        <w:rPr>
          <w:b/>
        </w:rPr>
        <w:t>en 202</w:t>
      </w:r>
      <w:r w:rsidR="00B109B5">
        <w:rPr>
          <w:b/>
        </w:rPr>
        <w:t>6</w:t>
      </w:r>
      <w:r>
        <w:rPr>
          <w:rStyle w:val="Appelnotedebasdep"/>
          <w:b/>
        </w:rPr>
        <w:footnoteReference w:id="3"/>
      </w:r>
      <w:r w:rsidRPr="000A1FEC">
        <w:rPr>
          <w:b/>
        </w:rPr>
        <w:t xml:space="preserve"> </w:t>
      </w:r>
      <w:r w:rsidR="00BE7300" w:rsidRPr="000A1FEC">
        <w:rPr>
          <w:b/>
        </w:rPr>
        <w:t>souhaiteriez</w:t>
      </w:r>
      <w:r w:rsidR="00BE7300" w:rsidRPr="003C4225">
        <w:rPr>
          <w:b/>
        </w:rPr>
        <w:t>-vous présenter les termes de référence</w:t>
      </w:r>
      <w:r>
        <w:rPr>
          <w:b/>
        </w:rPr>
        <w:t xml:space="preserve"> </w:t>
      </w:r>
      <w:r w:rsidRPr="000A1FEC">
        <w:t>de votre étude</w:t>
      </w:r>
      <w:r w:rsidR="00BE7300" w:rsidRPr="000A1FEC">
        <w:t> ?</w:t>
      </w:r>
      <w:r w:rsidR="00284EED">
        <w:rPr>
          <w:rStyle w:val="Appelnotedebasdep"/>
        </w:rPr>
        <w:footnoteReference w:id="4"/>
      </w:r>
    </w:p>
    <w:p w14:paraId="255C92A7" w14:textId="77777777" w:rsidR="00BE7300" w:rsidRPr="0095456A" w:rsidRDefault="00BE7300" w:rsidP="00BE7300">
      <w:pPr>
        <w:pStyle w:val="F3ETitre3"/>
      </w:pPr>
      <w:r w:rsidRPr="0095456A">
        <w:t>L’accompagnement du F3E sur cette étude</w:t>
      </w:r>
    </w:p>
    <w:p w14:paraId="6B72C770" w14:textId="77777777" w:rsidR="00BE7300" w:rsidRPr="00093829" w:rsidRDefault="00976602" w:rsidP="00BE7300">
      <w:pPr>
        <w:pStyle w:val="Style4"/>
        <w:spacing w:before="120"/>
      </w:pPr>
      <w:r>
        <w:t>V</w:t>
      </w:r>
      <w:r w:rsidR="00BE7300">
        <w:t xml:space="preserve">otre </w:t>
      </w:r>
      <w:r w:rsidR="00BE7300" w:rsidRPr="00093829">
        <w:t>expérience sur ce type d’étude</w:t>
      </w:r>
    </w:p>
    <w:p w14:paraId="2D5A0B6D" w14:textId="0F5ABA96" w:rsidR="00BE7300" w:rsidRPr="00CC3B4E" w:rsidRDefault="00976602" w:rsidP="00BE7300">
      <w:pPr>
        <w:pStyle w:val="F3EPuce"/>
      </w:pPr>
      <w:r>
        <w:t xml:space="preserve">Quelle est votre </w:t>
      </w:r>
      <w:r w:rsidRPr="00093829">
        <w:t>expérience, ou pas, sur la réalisation de ce type d’étude ?</w:t>
      </w:r>
      <w:r>
        <w:t xml:space="preserve"> </w:t>
      </w:r>
      <w:r w:rsidR="00BE7300" w:rsidRPr="00CC3B4E">
        <w:t xml:space="preserve">Au niveau de </w:t>
      </w:r>
      <w:r w:rsidR="00BE7300" w:rsidRPr="00CC3B4E">
        <w:rPr>
          <w:b/>
        </w:rPr>
        <w:t>votre organisation</w:t>
      </w:r>
      <w:r w:rsidR="00BE7300" w:rsidRPr="00CC3B4E">
        <w:t xml:space="preserve"> globalement (ressources internes) et au niveau de la</w:t>
      </w:r>
      <w:r w:rsidR="00284EED">
        <w:t>/des</w:t>
      </w:r>
      <w:r w:rsidR="00BE7300" w:rsidRPr="00CC3B4E">
        <w:t xml:space="preserve"> </w:t>
      </w:r>
      <w:proofErr w:type="spellStart"/>
      <w:r w:rsidR="00BE7300" w:rsidRPr="00CC3B4E">
        <w:rPr>
          <w:b/>
        </w:rPr>
        <w:t>personne</w:t>
      </w:r>
      <w:r w:rsidR="00284EED">
        <w:rPr>
          <w:b/>
        </w:rPr>
        <w:t>-</w:t>
      </w:r>
      <w:r w:rsidR="00CD42B6">
        <w:rPr>
          <w:b/>
        </w:rPr>
        <w:t>s</w:t>
      </w:r>
      <w:proofErr w:type="spellEnd"/>
      <w:r w:rsidR="00BE7300" w:rsidRPr="00CC3B4E">
        <w:rPr>
          <w:b/>
        </w:rPr>
        <w:t xml:space="preserve"> </w:t>
      </w:r>
      <w:proofErr w:type="spellStart"/>
      <w:r w:rsidR="00BE7300" w:rsidRPr="00CC3B4E">
        <w:rPr>
          <w:b/>
        </w:rPr>
        <w:t>pressentie</w:t>
      </w:r>
      <w:r w:rsidR="00284EED">
        <w:rPr>
          <w:b/>
        </w:rPr>
        <w:t>-</w:t>
      </w:r>
      <w:r w:rsidR="00CD42B6">
        <w:rPr>
          <w:b/>
        </w:rPr>
        <w:t>s</w:t>
      </w:r>
      <w:proofErr w:type="spellEnd"/>
      <w:r w:rsidR="00BE7300" w:rsidRPr="00CC3B4E">
        <w:t xml:space="preserve"> pour être la cheville ouvrière de cette étude dans votre organisation ?</w:t>
      </w:r>
    </w:p>
    <w:p w14:paraId="72751243" w14:textId="77777777" w:rsidR="00BE7300" w:rsidRPr="007934A3" w:rsidRDefault="00976602" w:rsidP="00BE7300">
      <w:pPr>
        <w:pStyle w:val="Style4"/>
        <w:spacing w:before="120"/>
      </w:pPr>
      <w:r>
        <w:t>L’accompagnement du F3E</w:t>
      </w:r>
    </w:p>
    <w:p w14:paraId="104A80FD" w14:textId="77777777" w:rsidR="00BE7300" w:rsidRPr="00CC3B4E" w:rsidRDefault="00976602" w:rsidP="00BE7300">
      <w:pPr>
        <w:pStyle w:val="F3EPuce"/>
      </w:pPr>
      <w:r w:rsidRPr="007934A3">
        <w:t xml:space="preserve">Pourquoi </w:t>
      </w:r>
      <w:r>
        <w:t>voulez-vous être accompagné par le F3E pour cette étude</w:t>
      </w:r>
      <w:r w:rsidRPr="007934A3">
        <w:t> ?</w:t>
      </w:r>
      <w:r>
        <w:t xml:space="preserve"> </w:t>
      </w:r>
      <w:r w:rsidR="00BE7300" w:rsidRPr="00CC3B4E">
        <w:t xml:space="preserve">Quels apports attendez-vous particulièrement de </w:t>
      </w:r>
      <w:r w:rsidR="00BE7300" w:rsidRPr="00CC3B4E">
        <w:rPr>
          <w:b/>
        </w:rPr>
        <w:t>l’accompagnement du F3E</w:t>
      </w:r>
      <w:r w:rsidR="00BE7300" w:rsidRPr="00CC3B4E">
        <w:t xml:space="preserve"> sur cette étude ? Accompagnement méthodologique global, appui à l’élaboration des termes de référence, à l’identification et la sélection de consultant-e-s, au suivi de l’étude à ses moments clés, à la valorisation / diffusion de ses résultats avec les autres membres du F3E et au-delà…</w:t>
      </w:r>
    </w:p>
    <w:p w14:paraId="15432C13" w14:textId="77777777" w:rsidR="00BE7300" w:rsidRPr="00F859BB" w:rsidRDefault="00976602" w:rsidP="00BE7300">
      <w:pPr>
        <w:pStyle w:val="Style4"/>
        <w:spacing w:before="120"/>
      </w:pPr>
      <w:r>
        <w:t>Le cofinancement éventuel du F3E</w:t>
      </w:r>
    </w:p>
    <w:p w14:paraId="4CFE974A" w14:textId="4E8CC738" w:rsidR="00BE7300" w:rsidRPr="00CC3B4E" w:rsidRDefault="00976602" w:rsidP="00BE7300">
      <w:pPr>
        <w:pStyle w:val="F3EPuce"/>
        <w:rPr>
          <w:iCs/>
        </w:rPr>
      </w:pPr>
      <w:r>
        <w:t>Avez-vous besoin d’un c</w:t>
      </w:r>
      <w:r w:rsidRPr="00F859BB">
        <w:t>ofi</w:t>
      </w:r>
      <w:r>
        <w:t>nancement du</w:t>
      </w:r>
      <w:r w:rsidRPr="00F859BB">
        <w:t xml:space="preserve"> F3E</w:t>
      </w:r>
      <w:r>
        <w:t xml:space="preserve"> pour cette étude</w:t>
      </w:r>
      <w:r w:rsidRPr="00F859BB">
        <w:t> ?</w:t>
      </w:r>
      <w:r>
        <w:t xml:space="preserve"> Si oui, avec quel ordre de grandeur ? </w:t>
      </w:r>
      <w:r w:rsidR="00BE7300" w:rsidRPr="00CC3B4E">
        <w:rPr>
          <w:iCs/>
        </w:rPr>
        <w:t xml:space="preserve">Par </w:t>
      </w:r>
      <w:r w:rsidR="00BE7300" w:rsidRPr="00CC3B4E">
        <w:t>rapport</w:t>
      </w:r>
      <w:r w:rsidR="00BE7300" w:rsidRPr="00CC3B4E">
        <w:rPr>
          <w:iCs/>
        </w:rPr>
        <w:t xml:space="preserve"> à </w:t>
      </w:r>
      <w:r w:rsidR="00BE7300" w:rsidRPr="00CC3B4E">
        <w:rPr>
          <w:b/>
          <w:iCs/>
        </w:rPr>
        <w:t>l’estimation de son budget</w:t>
      </w:r>
      <w:r w:rsidR="00BE7300" w:rsidRPr="00CC3B4E">
        <w:rPr>
          <w:iCs/>
        </w:rPr>
        <w:t xml:space="preserve"> ci-dessus, en tenant compte des</w:t>
      </w:r>
      <w:r w:rsidR="00BE7300" w:rsidRPr="00CC3B4E">
        <w:t xml:space="preserve"> lignes directrices</w:t>
      </w:r>
      <w:r>
        <w:t xml:space="preserve"> de cet AMI</w:t>
      </w:r>
      <w:r w:rsidR="00BE7300" w:rsidRPr="00CC3B4E">
        <w:t xml:space="preserve"> </w:t>
      </w:r>
      <w:r w:rsidR="003761F8">
        <w:t xml:space="preserve">sur ce plan </w:t>
      </w:r>
      <w:r>
        <w:t>(</w:t>
      </w:r>
      <w:r w:rsidRPr="00976602">
        <w:t xml:space="preserve">in « Budget et cofinancement d’une étude ») </w:t>
      </w:r>
      <w:r w:rsidR="00BE7300" w:rsidRPr="00976602">
        <w:t>et des</w:t>
      </w:r>
      <w:r w:rsidR="00BE7300" w:rsidRPr="00CC3B4E">
        <w:rPr>
          <w:iCs/>
        </w:rPr>
        <w:t xml:space="preserve"> </w:t>
      </w:r>
      <w:r w:rsidR="00BE7300" w:rsidRPr="00CC3B4E">
        <w:rPr>
          <w:b/>
          <w:iCs/>
        </w:rPr>
        <w:t>moyens dont vous disposez</w:t>
      </w:r>
      <w:r w:rsidR="00BE7300" w:rsidRPr="00CC3B4E">
        <w:rPr>
          <w:iCs/>
        </w:rPr>
        <w:t>.</w:t>
      </w:r>
    </w:p>
    <w:p w14:paraId="5DFEC92C" w14:textId="77777777" w:rsidR="00BE7300" w:rsidRDefault="00BE7300" w:rsidP="00BE7300">
      <w:pPr>
        <w:pStyle w:val="Style4"/>
        <w:spacing w:before="120"/>
      </w:pPr>
      <w:r w:rsidRPr="00FA50C6">
        <w:t>Si vous n’aviez pas de cofinancement du F3E pour cette étude, maintiendriez-vous votre demande d’accompagnement de la part du F3E ?</w:t>
      </w:r>
    </w:p>
    <w:p w14:paraId="12788E47" w14:textId="77777777" w:rsidR="00BE7300" w:rsidRDefault="00BE7300" w:rsidP="00BE7300">
      <w:r>
        <w:br w:type="page"/>
      </w:r>
    </w:p>
    <w:p w14:paraId="35F705D9" w14:textId="2B34EBF0" w:rsidR="00BE7300" w:rsidRPr="00796457" w:rsidRDefault="00BE7300" w:rsidP="00BE7300">
      <w:pPr>
        <w:pStyle w:val="F3ETitre3"/>
      </w:pPr>
      <w:bookmarkStart w:id="2" w:name="AnnexeGenre"/>
      <w:r w:rsidRPr="00796457">
        <w:lastRenderedPageBreak/>
        <w:t>Annexe : Volet 3 « </w:t>
      </w:r>
      <w:r w:rsidR="000973DE">
        <w:t>É</w:t>
      </w:r>
      <w:r w:rsidRPr="00796457">
        <w:t>tudes Genre »</w:t>
      </w:r>
    </w:p>
    <w:bookmarkEnd w:id="2"/>
    <w:p w14:paraId="60A81751" w14:textId="71F69224" w:rsidR="00BE7300" w:rsidRDefault="00BE7300" w:rsidP="003761F8">
      <w:pPr>
        <w:pStyle w:val="F3EPuce"/>
        <w:spacing w:after="120"/>
        <w:rPr>
          <w:i/>
        </w:rPr>
      </w:pPr>
      <w:r w:rsidRPr="00B30A9D">
        <w:rPr>
          <w:i/>
        </w:rPr>
        <w:t xml:space="preserve">Si vous présentez une étude </w:t>
      </w:r>
      <w:r w:rsidR="00F52F96">
        <w:rPr>
          <w:i/>
        </w:rPr>
        <w:t>g</w:t>
      </w:r>
      <w:r w:rsidR="001661F3">
        <w:rPr>
          <w:i/>
        </w:rPr>
        <w:t xml:space="preserve">enre </w:t>
      </w:r>
      <w:r w:rsidRPr="00B30A9D">
        <w:rPr>
          <w:i/>
        </w:rPr>
        <w:t>au titre du volet 3, merci d</w:t>
      </w:r>
      <w:r w:rsidR="008263BF">
        <w:rPr>
          <w:i/>
        </w:rPr>
        <w:t>’</w:t>
      </w:r>
      <w:r w:rsidR="008263BF" w:rsidRPr="003761F8">
        <w:rPr>
          <w:b/>
          <w:i/>
        </w:rPr>
        <w:t>impérativement</w:t>
      </w:r>
      <w:r w:rsidRPr="003761F8">
        <w:rPr>
          <w:b/>
          <w:i/>
        </w:rPr>
        <w:t xml:space="preserve"> </w:t>
      </w:r>
      <w:r w:rsidRPr="00BE2B44">
        <w:rPr>
          <w:b/>
          <w:i/>
        </w:rPr>
        <w:t>compléter le tableau ci-dessous</w:t>
      </w:r>
      <w:r>
        <w:rPr>
          <w:i/>
        </w:rPr>
        <w:t xml:space="preserve"> en </w:t>
      </w:r>
      <w:r w:rsidRPr="00317D37">
        <w:rPr>
          <w:i/>
        </w:rPr>
        <w:t>surlignant</w:t>
      </w:r>
      <w:r>
        <w:rPr>
          <w:i/>
        </w:rPr>
        <w:t xml:space="preserve"> la/les proposition(s) qui correspond(</w:t>
      </w:r>
      <w:proofErr w:type="spellStart"/>
      <w:r>
        <w:rPr>
          <w:i/>
        </w:rPr>
        <w:t>ent</w:t>
      </w:r>
      <w:proofErr w:type="spellEnd"/>
      <w:r>
        <w:rPr>
          <w:i/>
        </w:rPr>
        <w:t>) le mieux à votre étude (plusieurs choix possibles par ligne).</w:t>
      </w:r>
    </w:p>
    <w:p w14:paraId="2B937530" w14:textId="7F081451" w:rsidR="00BE7300" w:rsidRDefault="008263BF" w:rsidP="00BE7300">
      <w:pPr>
        <w:pStyle w:val="F3EPuce"/>
        <w:spacing w:after="120"/>
        <w:rPr>
          <w:i/>
        </w:rPr>
      </w:pPr>
      <w:r>
        <w:rPr>
          <w:i/>
        </w:rPr>
        <w:t>Cette grille vous permet à la fois d’anticiper la réflexion sur le périmètre de votre étude</w:t>
      </w:r>
      <w:r w:rsidR="003761F8">
        <w:rPr>
          <w:i/>
        </w:rPr>
        <w:t xml:space="preserve"> en termes de genre</w:t>
      </w:r>
      <w:r>
        <w:rPr>
          <w:i/>
        </w:rPr>
        <w:t xml:space="preserve"> et permet </w:t>
      </w:r>
      <w:r w:rsidR="003761F8">
        <w:rPr>
          <w:i/>
        </w:rPr>
        <w:t xml:space="preserve">au F3E </w:t>
      </w:r>
      <w:r>
        <w:rPr>
          <w:i/>
        </w:rPr>
        <w:t xml:space="preserve">d’apprécier </w:t>
      </w:r>
      <w:r w:rsidR="003761F8">
        <w:rPr>
          <w:i/>
        </w:rPr>
        <w:t>son</w:t>
      </w:r>
      <w:r>
        <w:rPr>
          <w:i/>
        </w:rPr>
        <w:t xml:space="preserve"> potentiel transformatif pour votre organisation, sa stratégie ou vos pratiques</w:t>
      </w:r>
      <w:r w:rsidR="003761F8">
        <w:rPr>
          <w:i/>
        </w:rPr>
        <w:t xml:space="preserve"> en la matière</w:t>
      </w:r>
      <w:r>
        <w:rPr>
          <w:i/>
        </w:rPr>
        <w:t>.</w:t>
      </w:r>
      <w:r w:rsidR="002539F1">
        <w:rPr>
          <w:i/>
        </w:rPr>
        <w:t xml:space="preserve"> Il ne s’agit pas d’être exhaustif</w:t>
      </w:r>
      <w:r w:rsidR="001661F3">
        <w:rPr>
          <w:i/>
        </w:rPr>
        <w:t>-</w:t>
      </w:r>
      <w:proofErr w:type="spellStart"/>
      <w:r w:rsidR="001661F3">
        <w:rPr>
          <w:i/>
        </w:rPr>
        <w:t>ve</w:t>
      </w:r>
      <w:proofErr w:type="spellEnd"/>
      <w:r w:rsidR="002539F1">
        <w:rPr>
          <w:i/>
        </w:rPr>
        <w:t xml:space="preserve"> et de devoir atteindre un niveau transformatif partout, tout le temps. La grille a pour but de permettre </w:t>
      </w:r>
      <w:r w:rsidR="003761F8">
        <w:rPr>
          <w:i/>
        </w:rPr>
        <w:t xml:space="preserve">au F3E </w:t>
      </w:r>
      <w:r w:rsidR="002539F1">
        <w:rPr>
          <w:i/>
        </w:rPr>
        <w:t>de mieux accompagner l’étude en cas de sélection.</w:t>
      </w:r>
    </w:p>
    <w:tbl>
      <w:tblPr>
        <w:tblStyle w:val="Grilledutableau"/>
        <w:tblW w:w="8738" w:type="dxa"/>
        <w:tblLook w:val="04A0" w:firstRow="1" w:lastRow="0" w:firstColumn="1" w:lastColumn="0" w:noHBand="0" w:noVBand="1"/>
      </w:tblPr>
      <w:tblGrid>
        <w:gridCol w:w="2046"/>
        <w:gridCol w:w="1665"/>
        <w:gridCol w:w="1718"/>
        <w:gridCol w:w="1721"/>
        <w:gridCol w:w="1580"/>
        <w:gridCol w:w="8"/>
      </w:tblGrid>
      <w:tr w:rsidR="00BE7300" w:rsidRPr="00BE2B44" w14:paraId="4996B80F" w14:textId="77777777" w:rsidTr="00F227F0">
        <w:tc>
          <w:tcPr>
            <w:tcW w:w="8738" w:type="dxa"/>
            <w:gridSpan w:val="6"/>
            <w:shd w:val="clear" w:color="auto" w:fill="55AAAE"/>
          </w:tcPr>
          <w:p w14:paraId="53038874" w14:textId="01D5A699" w:rsidR="00BE7300" w:rsidRPr="00BE2B44" w:rsidRDefault="008263BF" w:rsidP="00284EED">
            <w:pPr>
              <w:spacing w:before="60" w:after="60"/>
              <w:jc w:val="center"/>
              <w:rPr>
                <w:b/>
                <w:color w:val="FFFFFF" w:themeColor="background1"/>
                <w:sz w:val="18"/>
                <w:szCs w:val="18"/>
              </w:rPr>
            </w:pPr>
            <w:r>
              <w:rPr>
                <w:b/>
                <w:color w:val="FFFFFF" w:themeColor="background1"/>
                <w:sz w:val="18"/>
                <w:szCs w:val="18"/>
              </w:rPr>
              <w:t xml:space="preserve">Appréciation du caractère transformatif des études </w:t>
            </w:r>
            <w:r w:rsidR="00190FCF">
              <w:rPr>
                <w:b/>
                <w:color w:val="FFFFFF" w:themeColor="background1"/>
                <w:sz w:val="18"/>
                <w:szCs w:val="18"/>
              </w:rPr>
              <w:t xml:space="preserve">genre </w:t>
            </w:r>
            <w:r>
              <w:rPr>
                <w:b/>
                <w:color w:val="FFFFFF" w:themeColor="background1"/>
                <w:sz w:val="18"/>
                <w:szCs w:val="18"/>
              </w:rPr>
              <w:t>du volet 3</w:t>
            </w:r>
          </w:p>
        </w:tc>
      </w:tr>
      <w:tr w:rsidR="008D0B45" w:rsidRPr="00BE2B44" w14:paraId="4FE52527" w14:textId="77777777" w:rsidTr="00F227F0">
        <w:trPr>
          <w:gridAfter w:val="1"/>
          <w:wAfter w:w="8" w:type="dxa"/>
        </w:trPr>
        <w:tc>
          <w:tcPr>
            <w:tcW w:w="2046" w:type="dxa"/>
            <w:shd w:val="clear" w:color="auto" w:fill="55AAAE"/>
          </w:tcPr>
          <w:p w14:paraId="36200332" w14:textId="7187888B" w:rsidR="00BE7300" w:rsidRPr="00BE2B44" w:rsidRDefault="00E81CB6" w:rsidP="00284EED">
            <w:pPr>
              <w:spacing w:before="60"/>
              <w:jc w:val="center"/>
              <w:rPr>
                <w:b/>
                <w:color w:val="FFFFFF" w:themeColor="background1"/>
                <w:sz w:val="18"/>
                <w:szCs w:val="18"/>
              </w:rPr>
            </w:pPr>
            <w:r>
              <w:rPr>
                <w:b/>
                <w:color w:val="FFFFFF" w:themeColor="background1"/>
                <w:sz w:val="18"/>
                <w:szCs w:val="18"/>
              </w:rPr>
              <w:t>Leviers transformatifs</w:t>
            </w:r>
          </w:p>
        </w:tc>
        <w:tc>
          <w:tcPr>
            <w:tcW w:w="1665" w:type="dxa"/>
            <w:shd w:val="clear" w:color="auto" w:fill="55AAAE"/>
          </w:tcPr>
          <w:p w14:paraId="052776A6" w14:textId="424FA952" w:rsidR="00BE7300" w:rsidRPr="00BE2B44" w:rsidRDefault="00CC5984" w:rsidP="00284EED">
            <w:pPr>
              <w:spacing w:before="60"/>
              <w:jc w:val="center"/>
              <w:rPr>
                <w:b/>
                <w:color w:val="FFFFFF" w:themeColor="background1"/>
                <w:sz w:val="18"/>
                <w:szCs w:val="18"/>
              </w:rPr>
            </w:pPr>
            <w:r>
              <w:rPr>
                <w:b/>
                <w:color w:val="FFFFFF" w:themeColor="background1"/>
                <w:sz w:val="18"/>
                <w:szCs w:val="18"/>
              </w:rPr>
              <w:t>Niveau I</w:t>
            </w:r>
          </w:p>
        </w:tc>
        <w:tc>
          <w:tcPr>
            <w:tcW w:w="1718" w:type="dxa"/>
            <w:shd w:val="clear" w:color="auto" w:fill="55AAAE"/>
          </w:tcPr>
          <w:p w14:paraId="55FF7DD8" w14:textId="051F9080" w:rsidR="00BE7300" w:rsidRPr="00BE2B44" w:rsidRDefault="00CC5984" w:rsidP="00284EED">
            <w:pPr>
              <w:spacing w:before="60"/>
              <w:jc w:val="center"/>
              <w:rPr>
                <w:b/>
                <w:color w:val="FFFFFF" w:themeColor="background1"/>
                <w:sz w:val="18"/>
                <w:szCs w:val="18"/>
              </w:rPr>
            </w:pPr>
            <w:r>
              <w:rPr>
                <w:b/>
                <w:color w:val="FFFFFF" w:themeColor="background1"/>
                <w:sz w:val="18"/>
                <w:szCs w:val="18"/>
              </w:rPr>
              <w:t>Niveau II</w:t>
            </w:r>
          </w:p>
        </w:tc>
        <w:tc>
          <w:tcPr>
            <w:tcW w:w="1721" w:type="dxa"/>
            <w:shd w:val="clear" w:color="auto" w:fill="55AAAE"/>
          </w:tcPr>
          <w:p w14:paraId="458BA282" w14:textId="26F72C95" w:rsidR="00BE7300" w:rsidRPr="00BE2B44" w:rsidRDefault="00CC5984" w:rsidP="00284EED">
            <w:pPr>
              <w:spacing w:before="60"/>
              <w:jc w:val="center"/>
              <w:rPr>
                <w:b/>
                <w:color w:val="FFFFFF" w:themeColor="background1"/>
                <w:sz w:val="18"/>
                <w:szCs w:val="18"/>
              </w:rPr>
            </w:pPr>
            <w:r>
              <w:rPr>
                <w:b/>
                <w:color w:val="FFFFFF" w:themeColor="background1"/>
                <w:sz w:val="18"/>
                <w:szCs w:val="18"/>
              </w:rPr>
              <w:t>Niveau III</w:t>
            </w:r>
          </w:p>
        </w:tc>
        <w:tc>
          <w:tcPr>
            <w:tcW w:w="1580" w:type="dxa"/>
            <w:shd w:val="clear" w:color="auto" w:fill="55AAAE"/>
          </w:tcPr>
          <w:p w14:paraId="18E6234E" w14:textId="4CBBBB5F" w:rsidR="00BE7300" w:rsidRPr="00BE2B44" w:rsidRDefault="003810D6" w:rsidP="00284EED">
            <w:pPr>
              <w:spacing w:before="60"/>
              <w:jc w:val="center"/>
              <w:rPr>
                <w:b/>
                <w:color w:val="FFFFFF" w:themeColor="background1"/>
                <w:sz w:val="18"/>
                <w:szCs w:val="18"/>
              </w:rPr>
            </w:pPr>
            <w:r>
              <w:rPr>
                <w:b/>
                <w:color w:val="FFFFFF" w:themeColor="background1"/>
                <w:sz w:val="18"/>
                <w:szCs w:val="18"/>
              </w:rPr>
              <w:t>Si p</w:t>
            </w:r>
            <w:r w:rsidR="00BE7300" w:rsidRPr="00BE2B44">
              <w:rPr>
                <w:b/>
                <w:color w:val="FFFFFF" w:themeColor="background1"/>
                <w:sz w:val="18"/>
                <w:szCs w:val="18"/>
              </w:rPr>
              <w:t>as encore déterminé</w:t>
            </w:r>
            <w:r>
              <w:rPr>
                <w:b/>
                <w:color w:val="FFFFFF" w:themeColor="background1"/>
                <w:sz w:val="18"/>
                <w:szCs w:val="18"/>
              </w:rPr>
              <w:t>, n’hésitez pas à proposer quelques éléments de réflexion ici</w:t>
            </w:r>
          </w:p>
        </w:tc>
      </w:tr>
      <w:tr w:rsidR="008D0B45" w:rsidRPr="00BE2B44" w14:paraId="263B52E1" w14:textId="77777777" w:rsidTr="00F227F0">
        <w:trPr>
          <w:gridAfter w:val="1"/>
          <w:wAfter w:w="8" w:type="dxa"/>
        </w:trPr>
        <w:tc>
          <w:tcPr>
            <w:tcW w:w="2046" w:type="dxa"/>
          </w:tcPr>
          <w:p w14:paraId="24CF1D64" w14:textId="56684732" w:rsidR="00BE7300" w:rsidRPr="00BE2B44" w:rsidRDefault="003810D6" w:rsidP="00284EED">
            <w:pPr>
              <w:jc w:val="left"/>
              <w:rPr>
                <w:b/>
                <w:sz w:val="18"/>
                <w:szCs w:val="18"/>
              </w:rPr>
            </w:pPr>
            <w:r>
              <w:rPr>
                <w:b/>
                <w:sz w:val="18"/>
                <w:szCs w:val="18"/>
              </w:rPr>
              <w:t>Stratégie d’intervention de l’organisation</w:t>
            </w:r>
            <w:r w:rsidR="003761F8">
              <w:rPr>
                <w:b/>
                <w:sz w:val="18"/>
                <w:szCs w:val="18"/>
              </w:rPr>
              <w:t xml:space="preserve"> en termes de genre</w:t>
            </w:r>
          </w:p>
        </w:tc>
        <w:tc>
          <w:tcPr>
            <w:tcW w:w="1665" w:type="dxa"/>
          </w:tcPr>
          <w:p w14:paraId="38A73F19" w14:textId="7C41B49E" w:rsidR="00BE7300" w:rsidRPr="00BE2B44" w:rsidRDefault="003810D6" w:rsidP="00284EED">
            <w:pPr>
              <w:jc w:val="center"/>
              <w:rPr>
                <w:sz w:val="18"/>
                <w:szCs w:val="18"/>
              </w:rPr>
            </w:pPr>
            <w:r>
              <w:rPr>
                <w:sz w:val="18"/>
                <w:szCs w:val="18"/>
              </w:rPr>
              <w:t>L’étude ne vise pas à influencer la stratégie d’intervention de l’organisation</w:t>
            </w:r>
            <w:r w:rsidR="003761F8">
              <w:rPr>
                <w:sz w:val="18"/>
                <w:szCs w:val="18"/>
              </w:rPr>
              <w:t xml:space="preserve"> en termes de genre</w:t>
            </w:r>
          </w:p>
        </w:tc>
        <w:tc>
          <w:tcPr>
            <w:tcW w:w="1718" w:type="dxa"/>
          </w:tcPr>
          <w:p w14:paraId="032C7DA6" w14:textId="65464D9E" w:rsidR="00BE7300" w:rsidRPr="00BE2B44" w:rsidRDefault="003810D6" w:rsidP="00284EED">
            <w:pPr>
              <w:jc w:val="center"/>
              <w:rPr>
                <w:sz w:val="18"/>
                <w:szCs w:val="18"/>
              </w:rPr>
            </w:pPr>
            <w:r>
              <w:rPr>
                <w:sz w:val="18"/>
                <w:szCs w:val="18"/>
              </w:rPr>
              <w:t>L’étude vi</w:t>
            </w:r>
            <w:r w:rsidR="008D0B45">
              <w:rPr>
                <w:sz w:val="18"/>
                <w:szCs w:val="18"/>
              </w:rPr>
              <w:t>s</w:t>
            </w:r>
            <w:r>
              <w:rPr>
                <w:sz w:val="18"/>
                <w:szCs w:val="18"/>
              </w:rPr>
              <w:t>e à intégrer des éléments « genre » dans la stratégie d’intervention de l’organisation</w:t>
            </w:r>
          </w:p>
        </w:tc>
        <w:tc>
          <w:tcPr>
            <w:tcW w:w="1721" w:type="dxa"/>
          </w:tcPr>
          <w:p w14:paraId="5CDCFB6E" w14:textId="63D355CD" w:rsidR="00BE7300" w:rsidRPr="00BE2B44" w:rsidRDefault="003810D6" w:rsidP="00284EED">
            <w:pPr>
              <w:jc w:val="center"/>
              <w:rPr>
                <w:sz w:val="18"/>
                <w:szCs w:val="18"/>
              </w:rPr>
            </w:pPr>
            <w:r>
              <w:rPr>
                <w:sz w:val="18"/>
                <w:szCs w:val="18"/>
              </w:rPr>
              <w:t xml:space="preserve">L’étude vise à élaborer </w:t>
            </w:r>
            <w:r w:rsidR="00924522">
              <w:rPr>
                <w:sz w:val="18"/>
                <w:szCs w:val="18"/>
              </w:rPr>
              <w:t xml:space="preserve">/ renforcer </w:t>
            </w:r>
            <w:r>
              <w:rPr>
                <w:sz w:val="18"/>
                <w:szCs w:val="18"/>
              </w:rPr>
              <w:t>une stratégie genre spécifique pour l’organisation</w:t>
            </w:r>
          </w:p>
        </w:tc>
        <w:tc>
          <w:tcPr>
            <w:tcW w:w="1580" w:type="dxa"/>
          </w:tcPr>
          <w:p w14:paraId="24A698A9" w14:textId="77777777" w:rsidR="00BE7300" w:rsidRPr="00BE2B44" w:rsidRDefault="00BE7300" w:rsidP="00284EED">
            <w:pPr>
              <w:jc w:val="center"/>
              <w:rPr>
                <w:sz w:val="18"/>
                <w:szCs w:val="18"/>
              </w:rPr>
            </w:pPr>
          </w:p>
        </w:tc>
      </w:tr>
      <w:tr w:rsidR="008D0B45" w:rsidRPr="00BE2B44" w14:paraId="4730C543" w14:textId="77777777" w:rsidTr="00F227F0">
        <w:trPr>
          <w:gridAfter w:val="1"/>
          <w:wAfter w:w="8" w:type="dxa"/>
        </w:trPr>
        <w:tc>
          <w:tcPr>
            <w:tcW w:w="2046" w:type="dxa"/>
          </w:tcPr>
          <w:p w14:paraId="4CE74027" w14:textId="435A846C" w:rsidR="00BE7300" w:rsidRPr="00BE2B44" w:rsidRDefault="003810D6" w:rsidP="00284EED">
            <w:pPr>
              <w:jc w:val="left"/>
              <w:rPr>
                <w:b/>
                <w:sz w:val="18"/>
                <w:szCs w:val="18"/>
              </w:rPr>
            </w:pPr>
            <w:r>
              <w:rPr>
                <w:b/>
                <w:sz w:val="18"/>
                <w:szCs w:val="18"/>
              </w:rPr>
              <w:t>Articulation avec la stratégie globale de l’organisation</w:t>
            </w:r>
          </w:p>
        </w:tc>
        <w:tc>
          <w:tcPr>
            <w:tcW w:w="1665" w:type="dxa"/>
          </w:tcPr>
          <w:p w14:paraId="5E94FDC5" w14:textId="77B1079A" w:rsidR="00BE7300" w:rsidRPr="00BE2B44" w:rsidRDefault="003810D6" w:rsidP="00284EED">
            <w:pPr>
              <w:jc w:val="center"/>
              <w:rPr>
                <w:sz w:val="18"/>
                <w:szCs w:val="18"/>
              </w:rPr>
            </w:pPr>
            <w:r>
              <w:rPr>
                <w:sz w:val="18"/>
                <w:szCs w:val="18"/>
              </w:rPr>
              <w:t>L’étude est indépendante de la stratégie globale de l’organisation</w:t>
            </w:r>
          </w:p>
        </w:tc>
        <w:tc>
          <w:tcPr>
            <w:tcW w:w="1718" w:type="dxa"/>
          </w:tcPr>
          <w:p w14:paraId="14D85419" w14:textId="21770844" w:rsidR="00BE7300" w:rsidRPr="00BE2B44" w:rsidRDefault="003810D6" w:rsidP="00284EED">
            <w:pPr>
              <w:jc w:val="center"/>
              <w:rPr>
                <w:sz w:val="18"/>
                <w:szCs w:val="18"/>
              </w:rPr>
            </w:pPr>
            <w:r>
              <w:rPr>
                <w:sz w:val="18"/>
                <w:szCs w:val="18"/>
              </w:rPr>
              <w:t>L’étude est une étape</w:t>
            </w:r>
            <w:r w:rsidR="003761F8">
              <w:rPr>
                <w:sz w:val="18"/>
                <w:szCs w:val="18"/>
              </w:rPr>
              <w:t xml:space="preserve">, autour du genre, </w:t>
            </w:r>
            <w:r>
              <w:rPr>
                <w:sz w:val="18"/>
                <w:szCs w:val="18"/>
              </w:rPr>
              <w:t xml:space="preserve">dans une réflexion plus large autour de la stratégie de l’organisation </w:t>
            </w:r>
          </w:p>
        </w:tc>
        <w:tc>
          <w:tcPr>
            <w:tcW w:w="1721" w:type="dxa"/>
          </w:tcPr>
          <w:p w14:paraId="4A1EFB47" w14:textId="3F37191B" w:rsidR="00BE7300" w:rsidRPr="00BE2B44" w:rsidRDefault="003810D6" w:rsidP="00284EED">
            <w:pPr>
              <w:jc w:val="center"/>
              <w:rPr>
                <w:sz w:val="18"/>
                <w:szCs w:val="18"/>
              </w:rPr>
            </w:pPr>
            <w:r>
              <w:rPr>
                <w:sz w:val="18"/>
                <w:szCs w:val="18"/>
              </w:rPr>
              <w:t>L’étude vise à transformer la stratégie globale de l’organisation</w:t>
            </w:r>
            <w:r w:rsidR="003761F8">
              <w:rPr>
                <w:sz w:val="18"/>
                <w:szCs w:val="18"/>
              </w:rPr>
              <w:t xml:space="preserve"> par rapport au genre</w:t>
            </w:r>
          </w:p>
        </w:tc>
        <w:tc>
          <w:tcPr>
            <w:tcW w:w="1580" w:type="dxa"/>
          </w:tcPr>
          <w:p w14:paraId="219AB57A" w14:textId="77777777" w:rsidR="00BE7300" w:rsidRPr="00BE2B44" w:rsidRDefault="00BE7300" w:rsidP="00284EED">
            <w:pPr>
              <w:jc w:val="center"/>
              <w:rPr>
                <w:sz w:val="18"/>
                <w:szCs w:val="18"/>
              </w:rPr>
            </w:pPr>
          </w:p>
        </w:tc>
      </w:tr>
      <w:tr w:rsidR="008D0B45" w:rsidRPr="00BE2B44" w14:paraId="3320099F" w14:textId="77777777" w:rsidTr="00F227F0">
        <w:trPr>
          <w:gridAfter w:val="1"/>
          <w:wAfter w:w="8" w:type="dxa"/>
        </w:trPr>
        <w:tc>
          <w:tcPr>
            <w:tcW w:w="2046" w:type="dxa"/>
          </w:tcPr>
          <w:p w14:paraId="350C812B" w14:textId="3C6CD45A" w:rsidR="00BE7300" w:rsidRPr="00BE2B44" w:rsidRDefault="0095373C" w:rsidP="00284EED">
            <w:pPr>
              <w:jc w:val="left"/>
              <w:rPr>
                <w:b/>
                <w:sz w:val="18"/>
                <w:szCs w:val="18"/>
              </w:rPr>
            </w:pPr>
            <w:r>
              <w:rPr>
                <w:b/>
                <w:sz w:val="18"/>
                <w:szCs w:val="18"/>
              </w:rPr>
              <w:t>Place des fonctions décisionnelles (</w:t>
            </w:r>
            <w:r w:rsidR="00924522">
              <w:rPr>
                <w:b/>
                <w:sz w:val="18"/>
                <w:szCs w:val="18"/>
              </w:rPr>
              <w:t>g</w:t>
            </w:r>
            <w:r>
              <w:rPr>
                <w:b/>
                <w:sz w:val="18"/>
                <w:szCs w:val="18"/>
              </w:rPr>
              <w:t xml:space="preserve">ouvernance, CA, directions…) dans la démarche d’étude </w:t>
            </w:r>
          </w:p>
        </w:tc>
        <w:tc>
          <w:tcPr>
            <w:tcW w:w="1665" w:type="dxa"/>
          </w:tcPr>
          <w:p w14:paraId="3BC422B1" w14:textId="6D254030" w:rsidR="00BE7300" w:rsidRPr="00BE2B44" w:rsidRDefault="0095373C" w:rsidP="00284EED">
            <w:pPr>
              <w:jc w:val="center"/>
              <w:rPr>
                <w:sz w:val="18"/>
                <w:szCs w:val="18"/>
              </w:rPr>
            </w:pPr>
            <w:r>
              <w:rPr>
                <w:sz w:val="18"/>
                <w:szCs w:val="18"/>
              </w:rPr>
              <w:t>Les fonctions décisionnelles ne sont pas impliquées dans la démarche d’étude</w:t>
            </w:r>
          </w:p>
        </w:tc>
        <w:tc>
          <w:tcPr>
            <w:tcW w:w="1718" w:type="dxa"/>
          </w:tcPr>
          <w:p w14:paraId="6E73B27F" w14:textId="0FBD3016" w:rsidR="00BE7300" w:rsidRPr="00BE2B44" w:rsidRDefault="0095373C" w:rsidP="00284EED">
            <w:pPr>
              <w:jc w:val="center"/>
              <w:rPr>
                <w:sz w:val="18"/>
                <w:szCs w:val="18"/>
              </w:rPr>
            </w:pPr>
            <w:r>
              <w:rPr>
                <w:sz w:val="18"/>
                <w:szCs w:val="18"/>
              </w:rPr>
              <w:t>Les fonctions décisionnelles sont impliquées à des moments-clés de la démarche</w:t>
            </w:r>
          </w:p>
        </w:tc>
        <w:tc>
          <w:tcPr>
            <w:tcW w:w="1721" w:type="dxa"/>
          </w:tcPr>
          <w:p w14:paraId="679395F0" w14:textId="37E60EC4" w:rsidR="00BE7300" w:rsidRPr="00BE2B44" w:rsidRDefault="0095373C" w:rsidP="00284EED">
            <w:pPr>
              <w:jc w:val="center"/>
              <w:rPr>
                <w:sz w:val="18"/>
                <w:szCs w:val="18"/>
              </w:rPr>
            </w:pPr>
            <w:r>
              <w:rPr>
                <w:sz w:val="18"/>
                <w:szCs w:val="18"/>
              </w:rPr>
              <w:t>Les fonctions décisionnelles sont impliquées activement dans le pilotage de la démarche</w:t>
            </w:r>
            <w:r w:rsidR="00EB275C">
              <w:rPr>
                <w:sz w:val="18"/>
                <w:szCs w:val="18"/>
              </w:rPr>
              <w:t xml:space="preserve"> (</w:t>
            </w:r>
            <w:proofErr w:type="spellStart"/>
            <w:r w:rsidR="00EB275C">
              <w:rPr>
                <w:sz w:val="18"/>
                <w:szCs w:val="18"/>
              </w:rPr>
              <w:t>yc</w:t>
            </w:r>
            <w:proofErr w:type="spellEnd"/>
            <w:r w:rsidR="00EB275C">
              <w:rPr>
                <w:sz w:val="18"/>
                <w:szCs w:val="18"/>
              </w:rPr>
              <w:t xml:space="preserve"> dans la rédaction des TDR)</w:t>
            </w:r>
          </w:p>
        </w:tc>
        <w:tc>
          <w:tcPr>
            <w:tcW w:w="1580" w:type="dxa"/>
          </w:tcPr>
          <w:p w14:paraId="23EC164B" w14:textId="77777777" w:rsidR="00BE7300" w:rsidRPr="00BE2B44" w:rsidRDefault="00BE7300" w:rsidP="00284EED">
            <w:pPr>
              <w:jc w:val="center"/>
              <w:rPr>
                <w:sz w:val="18"/>
                <w:szCs w:val="18"/>
              </w:rPr>
            </w:pPr>
          </w:p>
        </w:tc>
      </w:tr>
      <w:tr w:rsidR="008D0B45" w:rsidRPr="00BE2B44" w14:paraId="166489A8" w14:textId="77777777" w:rsidTr="00F227F0">
        <w:trPr>
          <w:gridAfter w:val="1"/>
          <w:wAfter w:w="8" w:type="dxa"/>
        </w:trPr>
        <w:tc>
          <w:tcPr>
            <w:tcW w:w="2046" w:type="dxa"/>
          </w:tcPr>
          <w:p w14:paraId="6F1DF273" w14:textId="0FD1435B" w:rsidR="00BE7300" w:rsidRPr="00BE2B44" w:rsidRDefault="0095373C" w:rsidP="00284EED">
            <w:pPr>
              <w:jc w:val="left"/>
              <w:rPr>
                <w:b/>
                <w:sz w:val="18"/>
                <w:szCs w:val="18"/>
              </w:rPr>
            </w:pPr>
            <w:r>
              <w:rPr>
                <w:b/>
                <w:sz w:val="18"/>
                <w:szCs w:val="18"/>
              </w:rPr>
              <w:t>Place des fonctions opérationnelles (</w:t>
            </w:r>
            <w:r w:rsidR="00924522">
              <w:rPr>
                <w:b/>
                <w:sz w:val="18"/>
                <w:szCs w:val="18"/>
              </w:rPr>
              <w:t>r</w:t>
            </w:r>
            <w:r w:rsidR="00E81CB6">
              <w:rPr>
                <w:b/>
                <w:sz w:val="18"/>
                <w:szCs w:val="18"/>
              </w:rPr>
              <w:t xml:space="preserve">esponsables de programme, chargé-e-s de mission, etc.) </w:t>
            </w:r>
            <w:r>
              <w:rPr>
                <w:b/>
                <w:sz w:val="18"/>
                <w:szCs w:val="18"/>
              </w:rPr>
              <w:t xml:space="preserve">dans la démarche d’étude </w:t>
            </w:r>
          </w:p>
        </w:tc>
        <w:tc>
          <w:tcPr>
            <w:tcW w:w="1665" w:type="dxa"/>
          </w:tcPr>
          <w:p w14:paraId="6AEB0FE0" w14:textId="61BCC24D" w:rsidR="00BE7300" w:rsidRPr="00BE2B44" w:rsidRDefault="00E81CB6" w:rsidP="00284EED">
            <w:pPr>
              <w:jc w:val="center"/>
              <w:rPr>
                <w:sz w:val="18"/>
                <w:szCs w:val="18"/>
              </w:rPr>
            </w:pPr>
            <w:r>
              <w:rPr>
                <w:sz w:val="18"/>
                <w:szCs w:val="18"/>
              </w:rPr>
              <w:t>Les fonctions opérationnelles ne sont pas impliquées dans la démarche d’étude</w:t>
            </w:r>
          </w:p>
        </w:tc>
        <w:tc>
          <w:tcPr>
            <w:tcW w:w="1718" w:type="dxa"/>
          </w:tcPr>
          <w:p w14:paraId="56CCE601" w14:textId="082F5BA3" w:rsidR="00BE7300" w:rsidRPr="00BE2B44" w:rsidRDefault="00E81CB6" w:rsidP="00284EED">
            <w:pPr>
              <w:jc w:val="center"/>
              <w:rPr>
                <w:sz w:val="18"/>
                <w:szCs w:val="18"/>
              </w:rPr>
            </w:pPr>
            <w:r>
              <w:rPr>
                <w:sz w:val="18"/>
                <w:szCs w:val="18"/>
              </w:rPr>
              <w:t>Les fonctions opérationnelles sont impliquées à des moments-clés de la démarche</w:t>
            </w:r>
          </w:p>
        </w:tc>
        <w:tc>
          <w:tcPr>
            <w:tcW w:w="1721" w:type="dxa"/>
          </w:tcPr>
          <w:p w14:paraId="0DA0A848" w14:textId="45D33491" w:rsidR="00BE7300" w:rsidRPr="00BE2B44" w:rsidRDefault="00E81CB6" w:rsidP="00284EED">
            <w:pPr>
              <w:jc w:val="center"/>
              <w:rPr>
                <w:sz w:val="18"/>
                <w:szCs w:val="18"/>
              </w:rPr>
            </w:pPr>
            <w:r>
              <w:rPr>
                <w:sz w:val="18"/>
                <w:szCs w:val="18"/>
              </w:rPr>
              <w:t>Les fonctions opérationnelles sont impliquées activement dans le pilotage de la démarche</w:t>
            </w:r>
            <w:r w:rsidR="00EB275C">
              <w:rPr>
                <w:sz w:val="18"/>
                <w:szCs w:val="18"/>
              </w:rPr>
              <w:t xml:space="preserve"> (</w:t>
            </w:r>
            <w:proofErr w:type="spellStart"/>
            <w:r w:rsidR="00EB275C">
              <w:rPr>
                <w:sz w:val="18"/>
                <w:szCs w:val="18"/>
              </w:rPr>
              <w:t>yc</w:t>
            </w:r>
            <w:proofErr w:type="spellEnd"/>
            <w:r w:rsidR="00EB275C">
              <w:rPr>
                <w:sz w:val="18"/>
                <w:szCs w:val="18"/>
              </w:rPr>
              <w:t xml:space="preserve"> dans la rédaction des TDR)</w:t>
            </w:r>
          </w:p>
        </w:tc>
        <w:tc>
          <w:tcPr>
            <w:tcW w:w="1580" w:type="dxa"/>
          </w:tcPr>
          <w:p w14:paraId="6764858E" w14:textId="77777777" w:rsidR="00BE7300" w:rsidRPr="00BE2B44" w:rsidRDefault="00BE7300" w:rsidP="00284EED">
            <w:pPr>
              <w:jc w:val="center"/>
              <w:rPr>
                <w:sz w:val="18"/>
                <w:szCs w:val="18"/>
              </w:rPr>
            </w:pPr>
          </w:p>
        </w:tc>
      </w:tr>
      <w:tr w:rsidR="008D0B45" w:rsidRPr="00BE2B44" w14:paraId="525C74C5" w14:textId="77777777" w:rsidTr="00F227F0">
        <w:trPr>
          <w:gridAfter w:val="1"/>
          <w:wAfter w:w="8" w:type="dxa"/>
        </w:trPr>
        <w:tc>
          <w:tcPr>
            <w:tcW w:w="2046" w:type="dxa"/>
          </w:tcPr>
          <w:p w14:paraId="2A01A92E" w14:textId="0221FB88" w:rsidR="00BE7300" w:rsidRPr="00BE2B44" w:rsidRDefault="00E81CB6" w:rsidP="00284EED">
            <w:pPr>
              <w:jc w:val="left"/>
              <w:rPr>
                <w:b/>
                <w:sz w:val="18"/>
                <w:szCs w:val="18"/>
              </w:rPr>
            </w:pPr>
            <w:r>
              <w:rPr>
                <w:b/>
                <w:sz w:val="18"/>
                <w:szCs w:val="18"/>
              </w:rPr>
              <w:t>Place des partenaires de terrain (bureau-pays, OSC locales, etc.) dans la démarche d’étude</w:t>
            </w:r>
          </w:p>
        </w:tc>
        <w:tc>
          <w:tcPr>
            <w:tcW w:w="1665" w:type="dxa"/>
          </w:tcPr>
          <w:p w14:paraId="1CC41790" w14:textId="50E40D4D" w:rsidR="00BE7300" w:rsidRPr="00BE2B44" w:rsidRDefault="00E81CB6" w:rsidP="00284EED">
            <w:pPr>
              <w:jc w:val="center"/>
              <w:rPr>
                <w:sz w:val="18"/>
                <w:szCs w:val="18"/>
              </w:rPr>
            </w:pPr>
            <w:r>
              <w:rPr>
                <w:sz w:val="18"/>
                <w:szCs w:val="18"/>
              </w:rPr>
              <w:t>Les partenaires de terrain sont informé</w:t>
            </w:r>
            <w:r w:rsidR="002539F1">
              <w:rPr>
                <w:sz w:val="18"/>
                <w:szCs w:val="18"/>
              </w:rPr>
              <w:t>-e-</w:t>
            </w:r>
            <w:r>
              <w:rPr>
                <w:sz w:val="18"/>
                <w:szCs w:val="18"/>
              </w:rPr>
              <w:t>s de l’étude et de ses résultats</w:t>
            </w:r>
          </w:p>
        </w:tc>
        <w:tc>
          <w:tcPr>
            <w:tcW w:w="1718" w:type="dxa"/>
          </w:tcPr>
          <w:p w14:paraId="29C8BE97" w14:textId="41AB795B" w:rsidR="00BE7300" w:rsidRPr="00BE2B44" w:rsidRDefault="00E81CB6" w:rsidP="00284EED">
            <w:pPr>
              <w:jc w:val="center"/>
              <w:rPr>
                <w:sz w:val="18"/>
                <w:szCs w:val="18"/>
              </w:rPr>
            </w:pPr>
            <w:r>
              <w:rPr>
                <w:sz w:val="18"/>
                <w:szCs w:val="18"/>
              </w:rPr>
              <w:t>Les partenaires de terrain contribuent à l</w:t>
            </w:r>
            <w:r w:rsidR="002539F1">
              <w:rPr>
                <w:sz w:val="18"/>
                <w:szCs w:val="18"/>
              </w:rPr>
              <w:t>a démarche d</w:t>
            </w:r>
            <w:r>
              <w:rPr>
                <w:sz w:val="18"/>
                <w:szCs w:val="18"/>
              </w:rPr>
              <w:t xml:space="preserve">’étude et à ses résultats </w:t>
            </w:r>
            <w:r w:rsidR="00924522">
              <w:rPr>
                <w:sz w:val="18"/>
                <w:szCs w:val="18"/>
              </w:rPr>
              <w:t>(entretiens, focus groupes, etc.)</w:t>
            </w:r>
          </w:p>
        </w:tc>
        <w:tc>
          <w:tcPr>
            <w:tcW w:w="1721" w:type="dxa"/>
          </w:tcPr>
          <w:p w14:paraId="15446114" w14:textId="534B8662" w:rsidR="00BE7300" w:rsidRPr="00BE2B44" w:rsidRDefault="00E81CB6" w:rsidP="00284EED">
            <w:pPr>
              <w:jc w:val="center"/>
              <w:rPr>
                <w:sz w:val="18"/>
                <w:szCs w:val="18"/>
              </w:rPr>
            </w:pPr>
            <w:r>
              <w:rPr>
                <w:sz w:val="18"/>
                <w:szCs w:val="18"/>
              </w:rPr>
              <w:t>Les partenaires de terrain ont une place décisionnaire dans la démarche d’étude</w:t>
            </w:r>
            <w:r w:rsidR="00DD1344">
              <w:rPr>
                <w:sz w:val="18"/>
                <w:szCs w:val="18"/>
              </w:rPr>
              <w:t xml:space="preserve"> (</w:t>
            </w:r>
            <w:proofErr w:type="spellStart"/>
            <w:r w:rsidR="00DD1344">
              <w:rPr>
                <w:sz w:val="18"/>
                <w:szCs w:val="18"/>
              </w:rPr>
              <w:t>yc</w:t>
            </w:r>
            <w:proofErr w:type="spellEnd"/>
            <w:r w:rsidR="00EB275C">
              <w:rPr>
                <w:sz w:val="18"/>
                <w:szCs w:val="18"/>
              </w:rPr>
              <w:t xml:space="preserve"> dans la rédaction des TDR)</w:t>
            </w:r>
          </w:p>
        </w:tc>
        <w:tc>
          <w:tcPr>
            <w:tcW w:w="1580" w:type="dxa"/>
          </w:tcPr>
          <w:p w14:paraId="7B4CF4E8" w14:textId="77777777" w:rsidR="00BE7300" w:rsidRPr="00BE2B44" w:rsidRDefault="00BE7300" w:rsidP="00284EED">
            <w:pPr>
              <w:jc w:val="center"/>
              <w:rPr>
                <w:sz w:val="18"/>
                <w:szCs w:val="18"/>
              </w:rPr>
            </w:pPr>
          </w:p>
        </w:tc>
      </w:tr>
      <w:tr w:rsidR="008D0B45" w:rsidRPr="00BE2B44" w14:paraId="6954856C" w14:textId="77777777" w:rsidTr="00F227F0">
        <w:trPr>
          <w:gridAfter w:val="1"/>
          <w:wAfter w:w="8" w:type="dxa"/>
        </w:trPr>
        <w:tc>
          <w:tcPr>
            <w:tcW w:w="2046" w:type="dxa"/>
          </w:tcPr>
          <w:p w14:paraId="164F8A9C" w14:textId="1E158868" w:rsidR="002539F1" w:rsidRDefault="002539F1" w:rsidP="00284EED">
            <w:pPr>
              <w:jc w:val="left"/>
              <w:rPr>
                <w:b/>
                <w:sz w:val="18"/>
                <w:szCs w:val="18"/>
              </w:rPr>
            </w:pPr>
            <w:r>
              <w:rPr>
                <w:b/>
                <w:sz w:val="18"/>
                <w:szCs w:val="18"/>
              </w:rPr>
              <w:t>Place des personnes impactées par l’action (communautés locales</w:t>
            </w:r>
            <w:r w:rsidR="00DD1344">
              <w:rPr>
                <w:b/>
                <w:sz w:val="18"/>
                <w:szCs w:val="18"/>
              </w:rPr>
              <w:t>…)</w:t>
            </w:r>
            <w:r>
              <w:rPr>
                <w:b/>
                <w:sz w:val="18"/>
                <w:szCs w:val="18"/>
              </w:rPr>
              <w:t xml:space="preserve"> dans la démarche d’étude</w:t>
            </w:r>
          </w:p>
        </w:tc>
        <w:tc>
          <w:tcPr>
            <w:tcW w:w="1665" w:type="dxa"/>
          </w:tcPr>
          <w:p w14:paraId="04854656" w14:textId="283B5CE9" w:rsidR="002539F1" w:rsidRDefault="002539F1" w:rsidP="00284EED">
            <w:pPr>
              <w:jc w:val="center"/>
              <w:rPr>
                <w:sz w:val="18"/>
                <w:szCs w:val="18"/>
              </w:rPr>
            </w:pPr>
            <w:r>
              <w:rPr>
                <w:sz w:val="18"/>
                <w:szCs w:val="18"/>
              </w:rPr>
              <w:t>Les personnes impactées par l’action sont informées de l’étude et de ses résultats</w:t>
            </w:r>
          </w:p>
        </w:tc>
        <w:tc>
          <w:tcPr>
            <w:tcW w:w="1718" w:type="dxa"/>
          </w:tcPr>
          <w:p w14:paraId="07E8058C" w14:textId="50FDA30B" w:rsidR="002539F1" w:rsidRDefault="002539F1" w:rsidP="00284EED">
            <w:pPr>
              <w:jc w:val="center"/>
              <w:rPr>
                <w:sz w:val="18"/>
                <w:szCs w:val="18"/>
              </w:rPr>
            </w:pPr>
            <w:r>
              <w:rPr>
                <w:sz w:val="18"/>
                <w:szCs w:val="18"/>
              </w:rPr>
              <w:t>Les personnes impactées par l’action contribuent à la démarche d’étude et ses résultats</w:t>
            </w:r>
            <w:r w:rsidR="00EB275C">
              <w:rPr>
                <w:sz w:val="18"/>
                <w:szCs w:val="18"/>
              </w:rPr>
              <w:t xml:space="preserve"> </w:t>
            </w:r>
            <w:r w:rsidR="00EB275C">
              <w:rPr>
                <w:sz w:val="18"/>
                <w:szCs w:val="18"/>
              </w:rPr>
              <w:lastRenderedPageBreak/>
              <w:t>(entretiens, focus groupes, etc.)</w:t>
            </w:r>
          </w:p>
        </w:tc>
        <w:tc>
          <w:tcPr>
            <w:tcW w:w="1721" w:type="dxa"/>
          </w:tcPr>
          <w:p w14:paraId="6B297717" w14:textId="6FC1EA8A" w:rsidR="002539F1" w:rsidRDefault="002539F1" w:rsidP="00284EED">
            <w:pPr>
              <w:jc w:val="center"/>
              <w:rPr>
                <w:sz w:val="18"/>
                <w:szCs w:val="18"/>
              </w:rPr>
            </w:pPr>
            <w:r>
              <w:rPr>
                <w:sz w:val="18"/>
                <w:szCs w:val="18"/>
              </w:rPr>
              <w:lastRenderedPageBreak/>
              <w:t xml:space="preserve">Les personnes impactées par l’action ont une place décisionnaire dans la démarche </w:t>
            </w:r>
            <w:r>
              <w:rPr>
                <w:sz w:val="18"/>
                <w:szCs w:val="18"/>
              </w:rPr>
              <w:lastRenderedPageBreak/>
              <w:t>d’étude</w:t>
            </w:r>
            <w:r w:rsidR="00EB275C">
              <w:rPr>
                <w:sz w:val="18"/>
                <w:szCs w:val="18"/>
              </w:rPr>
              <w:t xml:space="preserve"> (</w:t>
            </w:r>
            <w:proofErr w:type="spellStart"/>
            <w:r w:rsidR="00EB275C">
              <w:rPr>
                <w:sz w:val="18"/>
                <w:szCs w:val="18"/>
              </w:rPr>
              <w:t>yc</w:t>
            </w:r>
            <w:proofErr w:type="spellEnd"/>
            <w:r w:rsidR="00EB275C">
              <w:rPr>
                <w:sz w:val="18"/>
                <w:szCs w:val="18"/>
              </w:rPr>
              <w:t xml:space="preserve"> dans la rédaction des TDR)</w:t>
            </w:r>
          </w:p>
        </w:tc>
        <w:tc>
          <w:tcPr>
            <w:tcW w:w="1580" w:type="dxa"/>
          </w:tcPr>
          <w:p w14:paraId="30CAA624" w14:textId="77777777" w:rsidR="002539F1" w:rsidRPr="00BE2B44" w:rsidRDefault="002539F1" w:rsidP="00284EED">
            <w:pPr>
              <w:jc w:val="center"/>
              <w:rPr>
                <w:sz w:val="18"/>
                <w:szCs w:val="18"/>
              </w:rPr>
            </w:pPr>
          </w:p>
        </w:tc>
      </w:tr>
      <w:tr w:rsidR="008D0B45" w:rsidRPr="00BE2B44" w14:paraId="05DB5899" w14:textId="77777777" w:rsidTr="00F227F0">
        <w:trPr>
          <w:gridAfter w:val="1"/>
          <w:wAfter w:w="8" w:type="dxa"/>
        </w:trPr>
        <w:tc>
          <w:tcPr>
            <w:tcW w:w="2046" w:type="dxa"/>
          </w:tcPr>
          <w:p w14:paraId="3FF89996" w14:textId="35F62761" w:rsidR="00BE7300" w:rsidRPr="00BE2B44" w:rsidRDefault="003810D6" w:rsidP="00284EED">
            <w:pPr>
              <w:jc w:val="left"/>
              <w:rPr>
                <w:b/>
                <w:sz w:val="18"/>
                <w:szCs w:val="18"/>
              </w:rPr>
            </w:pPr>
            <w:r>
              <w:rPr>
                <w:b/>
                <w:sz w:val="18"/>
                <w:szCs w:val="18"/>
              </w:rPr>
              <w:t xml:space="preserve">Capacité à influer sur les normes de genre </w:t>
            </w:r>
          </w:p>
        </w:tc>
        <w:tc>
          <w:tcPr>
            <w:tcW w:w="1665" w:type="dxa"/>
          </w:tcPr>
          <w:p w14:paraId="3F28D82C" w14:textId="1CD21B71" w:rsidR="00BE7300" w:rsidRPr="00BE2B44" w:rsidRDefault="002539F1" w:rsidP="00284EED">
            <w:pPr>
              <w:jc w:val="center"/>
              <w:rPr>
                <w:sz w:val="18"/>
                <w:szCs w:val="18"/>
              </w:rPr>
            </w:pPr>
            <w:r>
              <w:rPr>
                <w:sz w:val="18"/>
                <w:szCs w:val="18"/>
              </w:rPr>
              <w:t>L’étude ne vise pas à identifier des pistes d’action pour une meilleure prise en compte du genre</w:t>
            </w:r>
          </w:p>
        </w:tc>
        <w:tc>
          <w:tcPr>
            <w:tcW w:w="1718" w:type="dxa"/>
          </w:tcPr>
          <w:p w14:paraId="1CF9F12B" w14:textId="247DA85A" w:rsidR="00BE7300" w:rsidRPr="00BE2B44" w:rsidRDefault="00BE7300" w:rsidP="00284EED">
            <w:pPr>
              <w:jc w:val="center"/>
              <w:rPr>
                <w:sz w:val="18"/>
                <w:szCs w:val="18"/>
              </w:rPr>
            </w:pPr>
            <w:r w:rsidRPr="00BE2B44">
              <w:rPr>
                <w:sz w:val="18"/>
                <w:szCs w:val="18"/>
              </w:rPr>
              <w:t>L’étude</w:t>
            </w:r>
            <w:r w:rsidR="008D0B45">
              <w:rPr>
                <w:sz w:val="18"/>
                <w:szCs w:val="18"/>
              </w:rPr>
              <w:t xml:space="preserve"> </w:t>
            </w:r>
            <w:r w:rsidR="00924522">
              <w:rPr>
                <w:sz w:val="18"/>
                <w:szCs w:val="18"/>
              </w:rPr>
              <w:t xml:space="preserve">vise à </w:t>
            </w:r>
            <w:r w:rsidR="008D0B45">
              <w:rPr>
                <w:sz w:val="18"/>
                <w:szCs w:val="18"/>
              </w:rPr>
              <w:t>identifier les normes de genre à l’œuvre, en lien avec l’action de l’organisation</w:t>
            </w:r>
            <w:r w:rsidR="002539F1">
              <w:rPr>
                <w:sz w:val="18"/>
                <w:szCs w:val="18"/>
              </w:rPr>
              <w:t xml:space="preserve"> </w:t>
            </w:r>
          </w:p>
        </w:tc>
        <w:tc>
          <w:tcPr>
            <w:tcW w:w="1721" w:type="dxa"/>
          </w:tcPr>
          <w:p w14:paraId="3BA5C8A7" w14:textId="03B04417" w:rsidR="00BE7300" w:rsidRPr="00BE2B44" w:rsidRDefault="00BE7300" w:rsidP="00284EED">
            <w:pPr>
              <w:jc w:val="center"/>
              <w:rPr>
                <w:sz w:val="18"/>
                <w:szCs w:val="18"/>
              </w:rPr>
            </w:pPr>
            <w:r w:rsidRPr="00BE2B44">
              <w:rPr>
                <w:sz w:val="18"/>
                <w:szCs w:val="18"/>
              </w:rPr>
              <w:t xml:space="preserve">L’étude </w:t>
            </w:r>
            <w:r w:rsidR="00924522">
              <w:rPr>
                <w:sz w:val="18"/>
                <w:szCs w:val="18"/>
              </w:rPr>
              <w:t xml:space="preserve">vise à </w:t>
            </w:r>
            <w:r w:rsidR="008D0B45">
              <w:rPr>
                <w:sz w:val="18"/>
                <w:szCs w:val="18"/>
              </w:rPr>
              <w:t>identifier des leviers d’actions pour transformer les rapports de genre à travers l’action de l’organisation</w:t>
            </w:r>
          </w:p>
        </w:tc>
        <w:tc>
          <w:tcPr>
            <w:tcW w:w="1580" w:type="dxa"/>
          </w:tcPr>
          <w:p w14:paraId="620F73D3" w14:textId="77777777" w:rsidR="00BE7300" w:rsidRPr="00BE2B44" w:rsidRDefault="00BE7300" w:rsidP="00284EED">
            <w:pPr>
              <w:jc w:val="center"/>
              <w:rPr>
                <w:sz w:val="18"/>
                <w:szCs w:val="18"/>
              </w:rPr>
            </w:pPr>
          </w:p>
        </w:tc>
      </w:tr>
      <w:tr w:rsidR="002539F1" w:rsidRPr="00BE2B44" w14:paraId="485592C8" w14:textId="77777777" w:rsidTr="00F227F0">
        <w:trPr>
          <w:gridAfter w:val="1"/>
          <w:wAfter w:w="8" w:type="dxa"/>
        </w:trPr>
        <w:tc>
          <w:tcPr>
            <w:tcW w:w="2046" w:type="dxa"/>
          </w:tcPr>
          <w:p w14:paraId="130730DE" w14:textId="00971677" w:rsidR="002539F1" w:rsidRDefault="002539F1" w:rsidP="00284EED">
            <w:pPr>
              <w:jc w:val="left"/>
              <w:rPr>
                <w:b/>
                <w:sz w:val="18"/>
                <w:szCs w:val="18"/>
              </w:rPr>
            </w:pPr>
            <w:r>
              <w:rPr>
                <w:b/>
                <w:sz w:val="18"/>
                <w:szCs w:val="18"/>
              </w:rPr>
              <w:t>Postures et pratiques individuelles et collective</w:t>
            </w:r>
          </w:p>
        </w:tc>
        <w:tc>
          <w:tcPr>
            <w:tcW w:w="1665" w:type="dxa"/>
          </w:tcPr>
          <w:p w14:paraId="15EA7072" w14:textId="6A0E74D2" w:rsidR="002539F1" w:rsidRDefault="002539F1" w:rsidP="00284EED">
            <w:pPr>
              <w:jc w:val="center"/>
              <w:rPr>
                <w:sz w:val="18"/>
                <w:szCs w:val="18"/>
              </w:rPr>
            </w:pPr>
            <w:r>
              <w:rPr>
                <w:sz w:val="18"/>
                <w:szCs w:val="18"/>
              </w:rPr>
              <w:t xml:space="preserve">L’étude </w:t>
            </w:r>
            <w:r w:rsidR="008D0B45">
              <w:rPr>
                <w:sz w:val="18"/>
                <w:szCs w:val="18"/>
              </w:rPr>
              <w:t>vise à sensibiliser les équipes</w:t>
            </w:r>
            <w:r w:rsidR="00EB275C">
              <w:rPr>
                <w:sz w:val="18"/>
                <w:szCs w:val="18"/>
              </w:rPr>
              <w:t xml:space="preserve"> et/ou les partenaires clés de l’action</w:t>
            </w:r>
            <w:r w:rsidR="008D0B45">
              <w:rPr>
                <w:sz w:val="18"/>
                <w:szCs w:val="18"/>
              </w:rPr>
              <w:t xml:space="preserve"> à la prise en compte du genre </w:t>
            </w:r>
          </w:p>
        </w:tc>
        <w:tc>
          <w:tcPr>
            <w:tcW w:w="1718" w:type="dxa"/>
          </w:tcPr>
          <w:p w14:paraId="5DE876F1" w14:textId="2D231B42" w:rsidR="002539F1" w:rsidRPr="00BE2B44" w:rsidRDefault="008D0B45" w:rsidP="00284EED">
            <w:pPr>
              <w:jc w:val="center"/>
              <w:rPr>
                <w:sz w:val="18"/>
                <w:szCs w:val="18"/>
              </w:rPr>
            </w:pPr>
            <w:r>
              <w:rPr>
                <w:sz w:val="18"/>
                <w:szCs w:val="18"/>
              </w:rPr>
              <w:t xml:space="preserve">L’étude </w:t>
            </w:r>
            <w:r w:rsidR="00924522">
              <w:rPr>
                <w:sz w:val="18"/>
                <w:szCs w:val="18"/>
              </w:rPr>
              <w:t xml:space="preserve">prévoit de </w:t>
            </w:r>
            <w:r>
              <w:rPr>
                <w:sz w:val="18"/>
                <w:szCs w:val="18"/>
              </w:rPr>
              <w:t>réaliser un état des lieux des pratiques, outils, compréhensions, et résistances par rapport à la prise en compte du genre</w:t>
            </w:r>
            <w:r w:rsidR="00EB275C">
              <w:rPr>
                <w:sz w:val="18"/>
                <w:szCs w:val="18"/>
              </w:rPr>
              <w:t xml:space="preserve"> au sein des équipes et/ou des partenaires clés de l’action</w:t>
            </w:r>
          </w:p>
        </w:tc>
        <w:tc>
          <w:tcPr>
            <w:tcW w:w="1721" w:type="dxa"/>
          </w:tcPr>
          <w:p w14:paraId="3A27D7DD" w14:textId="3B1EB18F" w:rsidR="002539F1" w:rsidRPr="00BE2B44" w:rsidRDefault="008D0B45" w:rsidP="00284EED">
            <w:pPr>
              <w:jc w:val="center"/>
              <w:rPr>
                <w:sz w:val="18"/>
                <w:szCs w:val="18"/>
              </w:rPr>
            </w:pPr>
            <w:r>
              <w:rPr>
                <w:sz w:val="18"/>
                <w:szCs w:val="18"/>
              </w:rPr>
              <w:t xml:space="preserve">L’étude </w:t>
            </w:r>
            <w:r w:rsidR="00924522">
              <w:rPr>
                <w:sz w:val="18"/>
                <w:szCs w:val="18"/>
              </w:rPr>
              <w:t xml:space="preserve">prévoit </w:t>
            </w:r>
            <w:r>
              <w:rPr>
                <w:sz w:val="18"/>
                <w:szCs w:val="18"/>
              </w:rPr>
              <w:t>de sensibiliser, former, outiller et renforcer les équipes</w:t>
            </w:r>
            <w:r w:rsidR="00EB275C">
              <w:rPr>
                <w:sz w:val="18"/>
                <w:szCs w:val="18"/>
              </w:rPr>
              <w:t xml:space="preserve"> et/ou les partenaires clés de l’action</w:t>
            </w:r>
            <w:r>
              <w:rPr>
                <w:sz w:val="18"/>
                <w:szCs w:val="18"/>
              </w:rPr>
              <w:t xml:space="preserve"> en termes de postures et de pratiques de prise en compte du genre</w:t>
            </w:r>
          </w:p>
        </w:tc>
        <w:tc>
          <w:tcPr>
            <w:tcW w:w="1580" w:type="dxa"/>
          </w:tcPr>
          <w:p w14:paraId="25910ABC" w14:textId="77777777" w:rsidR="002539F1" w:rsidRPr="00BE2B44" w:rsidRDefault="002539F1" w:rsidP="00284EED">
            <w:pPr>
              <w:jc w:val="center"/>
              <w:rPr>
                <w:sz w:val="18"/>
                <w:szCs w:val="18"/>
              </w:rPr>
            </w:pPr>
          </w:p>
        </w:tc>
      </w:tr>
    </w:tbl>
    <w:p w14:paraId="2F3EC885" w14:textId="39C04033" w:rsidR="0012322F" w:rsidRPr="00BE7300" w:rsidRDefault="0012322F" w:rsidP="00BE7300"/>
    <w:sectPr w:rsidR="0012322F" w:rsidRPr="00BE7300" w:rsidSect="00F33AA9">
      <w:headerReference w:type="default" r:id="rId21"/>
      <w:footerReference w:type="default" r:id="rId22"/>
      <w:headerReference w:type="first" r:id="rId23"/>
      <w:footerReference w:type="first" r:id="rId24"/>
      <w:pgSz w:w="11906" w:h="16838" w:code="9"/>
      <w:pgMar w:top="1701"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E720C" w14:textId="77777777" w:rsidR="00C4398E" w:rsidRDefault="00C4398E" w:rsidP="0079380C">
      <w:r>
        <w:separator/>
      </w:r>
    </w:p>
  </w:endnote>
  <w:endnote w:type="continuationSeparator" w:id="0">
    <w:p w14:paraId="70128878" w14:textId="77777777" w:rsidR="00C4398E" w:rsidRDefault="00C4398E" w:rsidP="0079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9B51D" w14:textId="77777777" w:rsidR="00284EED" w:rsidRDefault="00284EED" w:rsidP="0079380C">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noProof/>
      </w:rPr>
      <w:drawing>
        <wp:anchor distT="0" distB="0" distL="114300" distR="114300" simplePos="0" relativeHeight="251668480" behindDoc="1" locked="1" layoutInCell="1" allowOverlap="1" wp14:anchorId="52E48543" wp14:editId="23D937CE">
          <wp:simplePos x="0" y="0"/>
          <wp:positionH relativeFrom="page">
            <wp:posOffset>5688965</wp:posOffset>
          </wp:positionH>
          <wp:positionV relativeFrom="page">
            <wp:posOffset>8821420</wp:posOffset>
          </wp:positionV>
          <wp:extent cx="1515600" cy="1515600"/>
          <wp:effectExtent l="0" t="0" r="8890" b="889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1" layoutInCell="1" allowOverlap="1" wp14:anchorId="5F3E92DB" wp14:editId="7E94BE29">
          <wp:simplePos x="0" y="0"/>
          <wp:positionH relativeFrom="page">
            <wp:posOffset>360045</wp:posOffset>
          </wp:positionH>
          <wp:positionV relativeFrom="page">
            <wp:posOffset>8821420</wp:posOffset>
          </wp:positionV>
          <wp:extent cx="1515600" cy="1515600"/>
          <wp:effectExtent l="0" t="0" r="8890" b="889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B12" w14:textId="77777777" w:rsidR="00284EED" w:rsidRDefault="00284EED" w:rsidP="00F901ED">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noProof/>
      </w:rPr>
      <w:drawing>
        <wp:anchor distT="0" distB="0" distL="114300" distR="114300" simplePos="0" relativeHeight="251660288" behindDoc="1" locked="1" layoutInCell="1" allowOverlap="1" wp14:anchorId="0D9BB0B2" wp14:editId="28D648A6">
          <wp:simplePos x="0" y="0"/>
          <wp:positionH relativeFrom="page">
            <wp:posOffset>5688965</wp:posOffset>
          </wp:positionH>
          <wp:positionV relativeFrom="page">
            <wp:posOffset>8821420</wp:posOffset>
          </wp:positionV>
          <wp:extent cx="1515600" cy="1515600"/>
          <wp:effectExtent l="0" t="0" r="889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3FADD3AF" wp14:editId="0A9EB014">
          <wp:simplePos x="0" y="0"/>
          <wp:positionH relativeFrom="page">
            <wp:posOffset>360045</wp:posOffset>
          </wp:positionH>
          <wp:positionV relativeFrom="page">
            <wp:posOffset>8821420</wp:posOffset>
          </wp:positionV>
          <wp:extent cx="1515600" cy="1515600"/>
          <wp:effectExtent l="0" t="0" r="889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44777" w14:textId="77777777" w:rsidR="00C4398E" w:rsidRPr="00C303F8" w:rsidRDefault="00C4398E" w:rsidP="00DD0215">
      <w:pPr>
        <w:pStyle w:val="Pieddepage"/>
        <w:pBdr>
          <w:bottom w:val="single" w:sz="4" w:space="1" w:color="auto"/>
        </w:pBdr>
        <w:spacing w:after="120"/>
        <w:jc w:val="left"/>
        <w:rPr>
          <w:szCs w:val="14"/>
        </w:rPr>
      </w:pPr>
    </w:p>
  </w:footnote>
  <w:footnote w:type="continuationSeparator" w:id="0">
    <w:p w14:paraId="6CA9280E" w14:textId="77777777" w:rsidR="00C4398E" w:rsidRDefault="00C4398E" w:rsidP="0079380C">
      <w:r>
        <w:continuationSeparator/>
      </w:r>
    </w:p>
  </w:footnote>
  <w:footnote w:id="1">
    <w:p w14:paraId="50A35826" w14:textId="6ED4AC21" w:rsidR="00284EED" w:rsidRPr="0023431F" w:rsidRDefault="00284EED">
      <w:pPr>
        <w:pStyle w:val="Notedebasdepage"/>
        <w:rPr>
          <w:sz w:val="16"/>
          <w:szCs w:val="16"/>
        </w:rPr>
      </w:pPr>
      <w:r w:rsidRPr="0023431F">
        <w:rPr>
          <w:rStyle w:val="Appelnotedebasdep"/>
          <w:sz w:val="16"/>
          <w:szCs w:val="16"/>
        </w:rPr>
        <w:footnoteRef/>
      </w:r>
      <w:r w:rsidRPr="0023431F">
        <w:rPr>
          <w:sz w:val="16"/>
          <w:szCs w:val="16"/>
        </w:rPr>
        <w:t xml:space="preserve"> Pour rappel, les études accompagnées par le F3E doivent systématiquement intégrer </w:t>
      </w:r>
      <w:r>
        <w:rPr>
          <w:sz w:val="16"/>
          <w:szCs w:val="16"/>
        </w:rPr>
        <w:t>un</w:t>
      </w:r>
      <w:r w:rsidRPr="0023431F">
        <w:rPr>
          <w:sz w:val="16"/>
          <w:szCs w:val="16"/>
        </w:rPr>
        <w:t xml:space="preserve"> questionnement</w:t>
      </w:r>
      <w:r>
        <w:rPr>
          <w:sz w:val="16"/>
          <w:szCs w:val="16"/>
        </w:rPr>
        <w:t xml:space="preserve"> sur le genre</w:t>
      </w:r>
      <w:r w:rsidRPr="0023431F">
        <w:rPr>
          <w:sz w:val="16"/>
          <w:szCs w:val="16"/>
        </w:rPr>
        <w:t>, et veillent à minima à ne pas renforcer involontairement des inégalités de genre existantes. L’ensemble des termes de référence et 50% des notes de cadrage des études sont relus avec une perspective de genre pour accompagner les organisations membre</w:t>
      </w:r>
      <w:r>
        <w:rPr>
          <w:sz w:val="16"/>
          <w:szCs w:val="16"/>
        </w:rPr>
        <w:t>s</w:t>
      </w:r>
      <w:r w:rsidRPr="0023431F">
        <w:rPr>
          <w:sz w:val="16"/>
          <w:szCs w:val="16"/>
        </w:rPr>
        <w:t xml:space="preserve"> sur ce plan, et aller plus loin pour celles qui le souhaitent</w:t>
      </w:r>
      <w:r w:rsidR="00F07BB2">
        <w:rPr>
          <w:sz w:val="16"/>
          <w:szCs w:val="16"/>
        </w:rPr>
        <w:t>.</w:t>
      </w:r>
    </w:p>
  </w:footnote>
  <w:footnote w:id="2">
    <w:p w14:paraId="04D59808" w14:textId="56DF41BF" w:rsidR="00284EED" w:rsidRPr="00976602" w:rsidRDefault="00284EED">
      <w:pPr>
        <w:pStyle w:val="Notedebasdepage"/>
        <w:rPr>
          <w:sz w:val="16"/>
          <w:szCs w:val="16"/>
        </w:rPr>
      </w:pPr>
      <w:r w:rsidRPr="00976602">
        <w:rPr>
          <w:rStyle w:val="Appelnotedebasdep"/>
          <w:sz w:val="16"/>
          <w:szCs w:val="16"/>
        </w:rPr>
        <w:footnoteRef/>
      </w:r>
      <w:r w:rsidRPr="00976602">
        <w:rPr>
          <w:sz w:val="16"/>
          <w:szCs w:val="16"/>
        </w:rPr>
        <w:t xml:space="preserve"> Le F3E se basera sur le montant indiqué ici pour l’instruction des notes d’intention reçues, il est important d’estimer ce budget au plus près de sa réalité prévisionnelle. Pour des conseils sur l’élaboration du budget d’une étude, voir les lignes directrices de cet AMI (in « Budget et cofinancement d’une étude »), la fiche</w:t>
      </w:r>
      <w:r>
        <w:rPr>
          <w:sz w:val="16"/>
          <w:szCs w:val="16"/>
        </w:rPr>
        <w:t xml:space="preserve"> et le fichier Excel</w:t>
      </w:r>
      <w:r w:rsidRPr="00976602">
        <w:rPr>
          <w:sz w:val="16"/>
          <w:szCs w:val="16"/>
        </w:rPr>
        <w:t xml:space="preserve"> </w:t>
      </w:r>
      <w:hyperlink r:id="rId1" w:history="1">
        <w:r w:rsidRPr="00976602">
          <w:rPr>
            <w:rStyle w:val="Lienhypertexte"/>
            <w:sz w:val="16"/>
            <w:szCs w:val="16"/>
          </w:rPr>
          <w:t>ici</w:t>
        </w:r>
      </w:hyperlink>
      <w:r w:rsidRPr="00976602">
        <w:rPr>
          <w:sz w:val="16"/>
          <w:szCs w:val="16"/>
        </w:rPr>
        <w:t xml:space="preserve"> et/ou s’adresser à </w:t>
      </w:r>
      <w:hyperlink r:id="rId2" w:history="1">
        <w:r w:rsidRPr="00976602">
          <w:rPr>
            <w:rStyle w:val="Lienhypertexte"/>
            <w:b w:val="0"/>
            <w:sz w:val="16"/>
            <w:szCs w:val="16"/>
          </w:rPr>
          <w:t>Lilian Pioch</w:t>
        </w:r>
      </w:hyperlink>
      <w:r w:rsidRPr="00976602">
        <w:rPr>
          <w:sz w:val="16"/>
          <w:szCs w:val="16"/>
        </w:rPr>
        <w:t>, Coordinateur des études.</w:t>
      </w:r>
    </w:p>
  </w:footnote>
  <w:footnote w:id="3">
    <w:p w14:paraId="11361731" w14:textId="3ACEF113" w:rsidR="00284EED" w:rsidRPr="00976602" w:rsidRDefault="00284EED">
      <w:pPr>
        <w:pStyle w:val="Notedebasdepage"/>
        <w:rPr>
          <w:sz w:val="16"/>
          <w:szCs w:val="16"/>
        </w:rPr>
      </w:pPr>
      <w:r w:rsidRPr="00976602">
        <w:rPr>
          <w:rStyle w:val="Appelnotedebasdep"/>
          <w:sz w:val="16"/>
          <w:szCs w:val="16"/>
        </w:rPr>
        <w:footnoteRef/>
      </w:r>
      <w:r w:rsidRPr="00976602">
        <w:rPr>
          <w:sz w:val="16"/>
          <w:szCs w:val="16"/>
        </w:rPr>
        <w:t xml:space="preserve"> Les réunions du Comité des Etudes du F3E sont prévus fin février / début mars, fin avril / début mai, fin juin / début juillet, </w:t>
      </w:r>
      <w:r>
        <w:rPr>
          <w:sz w:val="16"/>
          <w:szCs w:val="16"/>
        </w:rPr>
        <w:t xml:space="preserve">fin septembre / </w:t>
      </w:r>
      <w:r w:rsidRPr="00976602">
        <w:rPr>
          <w:sz w:val="16"/>
          <w:szCs w:val="16"/>
        </w:rPr>
        <w:t xml:space="preserve">début octobre, </w:t>
      </w:r>
      <w:r>
        <w:rPr>
          <w:sz w:val="16"/>
          <w:szCs w:val="16"/>
        </w:rPr>
        <w:t xml:space="preserve">début / </w:t>
      </w:r>
      <w:r w:rsidRPr="00976602">
        <w:rPr>
          <w:sz w:val="16"/>
          <w:szCs w:val="16"/>
        </w:rPr>
        <w:t>mi-décembre 202</w:t>
      </w:r>
      <w:r w:rsidR="00B109B5">
        <w:rPr>
          <w:sz w:val="16"/>
          <w:szCs w:val="16"/>
        </w:rPr>
        <w:t>6</w:t>
      </w:r>
      <w:r>
        <w:rPr>
          <w:sz w:val="16"/>
          <w:szCs w:val="16"/>
        </w:rPr>
        <w:t>.</w:t>
      </w:r>
    </w:p>
  </w:footnote>
  <w:footnote w:id="4">
    <w:p w14:paraId="3CD3055D" w14:textId="09527DF9" w:rsidR="00284EED" w:rsidRPr="00284EED" w:rsidRDefault="00284EED" w:rsidP="00284EED">
      <w:pPr>
        <w:pStyle w:val="Notedebasdepage"/>
        <w:rPr>
          <w:sz w:val="16"/>
          <w:szCs w:val="16"/>
        </w:rPr>
      </w:pPr>
      <w:r w:rsidRPr="00284EED">
        <w:rPr>
          <w:rStyle w:val="Appelnotedebasdep"/>
          <w:sz w:val="16"/>
          <w:szCs w:val="16"/>
        </w:rPr>
        <w:footnoteRef/>
      </w:r>
      <w:r w:rsidRPr="00284EED">
        <w:rPr>
          <w:sz w:val="16"/>
          <w:szCs w:val="16"/>
        </w:rPr>
        <w:t xml:space="preserve"> Voir dans les lignes directrices de cet AMI la présentation de l’accompagnement d’une étude par le F3E</w:t>
      </w:r>
      <w:r>
        <w:rPr>
          <w:sz w:val="16"/>
          <w:szCs w:val="16"/>
        </w:rPr>
        <w:t>, et les spécificités des études genre et/ou écologie sur ce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B0AD" w14:textId="77777777" w:rsidR="00284EED" w:rsidRDefault="00284EED" w:rsidP="0079380C">
    <w:pPr>
      <w:pStyle w:val="En-tte"/>
    </w:pPr>
    <w:r>
      <w:rPr>
        <w:noProof/>
      </w:rPr>
      <w:drawing>
        <wp:anchor distT="0" distB="0" distL="114300" distR="114300" simplePos="0" relativeHeight="251665408" behindDoc="1" locked="1" layoutInCell="1" allowOverlap="1" wp14:anchorId="7B4EB79C" wp14:editId="15E6D0CA">
          <wp:simplePos x="0" y="0"/>
          <wp:positionH relativeFrom="page">
            <wp:posOffset>5688965</wp:posOffset>
          </wp:positionH>
          <wp:positionV relativeFrom="page">
            <wp:posOffset>360045</wp:posOffset>
          </wp:positionV>
          <wp:extent cx="1515600" cy="1515600"/>
          <wp:effectExtent l="0" t="0" r="8890" b="889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5723C" w14:textId="58845591" w:rsidR="00284EED" w:rsidRDefault="00284EED" w:rsidP="00907407">
    <w:pPr>
      <w:pStyle w:val="En-tte"/>
      <w:spacing w:after="2300"/>
    </w:pPr>
    <w:r>
      <w:rPr>
        <w:noProof/>
      </w:rPr>
      <mc:AlternateContent>
        <mc:Choice Requires="wps">
          <w:drawing>
            <wp:anchor distT="45720" distB="45720" distL="114300" distR="114300" simplePos="0" relativeHeight="251670528" behindDoc="0" locked="0" layoutInCell="1" allowOverlap="1" wp14:anchorId="67D3803A" wp14:editId="2F9352DD">
              <wp:simplePos x="0" y="0"/>
              <wp:positionH relativeFrom="column">
                <wp:posOffset>-724619</wp:posOffset>
              </wp:positionH>
              <wp:positionV relativeFrom="paragraph">
                <wp:posOffset>-49086</wp:posOffset>
              </wp:positionV>
              <wp:extent cx="1466215" cy="1404620"/>
              <wp:effectExtent l="0" t="0" r="635"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1404620"/>
                      </a:xfrm>
                      <a:prstGeom prst="rect">
                        <a:avLst/>
                      </a:prstGeom>
                      <a:solidFill>
                        <a:srgbClr val="FFFFFF"/>
                      </a:solidFill>
                      <a:ln w="9525">
                        <a:noFill/>
                        <a:miter lim="800000"/>
                        <a:headEnd/>
                        <a:tailEnd/>
                      </a:ln>
                    </wps:spPr>
                    <wps:txbx>
                      <w:txbxContent>
                        <w:p w14:paraId="2EF5B34C" w14:textId="2E86A510" w:rsidR="00284EED" w:rsidRDefault="00284EED" w:rsidP="00B12E68">
                          <w:r w:rsidRPr="000D22C6">
                            <w:fldChar w:fldCharType="begin"/>
                          </w:r>
                          <w:r w:rsidR="00A913D0">
                            <w:instrText xml:space="preserve"> INCLUDEPICTURE "\\\\10.0.10.1\\..\\..\\Admin' &amp; Com' F3E\\LOGO_30ANS_OK_RVB.jpg" \* MERGEFORMAT </w:instrText>
                          </w:r>
                          <w:r w:rsidRPr="000D22C6">
                            <w:fldChar w:fldCharType="separate"/>
                          </w:r>
                          <w:r>
                            <w:fldChar w:fldCharType="begin"/>
                          </w:r>
                          <w:r>
                            <w:instrText xml:space="preserve"> INCLUDEPICTURE  "C:\\..\\..\\Admin' &amp; Com' F3E\\LOGO_30ANS_OK_RVB.jpg" \* MERGEFORMATINET </w:instrText>
                          </w:r>
                          <w:r>
                            <w:fldChar w:fldCharType="separate"/>
                          </w:r>
                          <w:r w:rsidR="00AA79C7">
                            <w:fldChar w:fldCharType="begin"/>
                          </w:r>
                          <w:r w:rsidR="00AA79C7">
                            <w:instrText xml:space="preserve"> INCLUDEPICTURE  "C:\\..\\..\\Admin' &amp; Com' F3E\\LOGO_30ANS_OK_RVB.jpg" \* MERGEFORMATINET </w:instrText>
                          </w:r>
                          <w:r w:rsidR="00AA79C7">
                            <w:fldChar w:fldCharType="separate"/>
                          </w:r>
                          <w:r w:rsidR="007D225F">
                            <w:fldChar w:fldCharType="begin"/>
                          </w:r>
                          <w:r w:rsidR="007D225F">
                            <w:instrText xml:space="preserve"> INCLUDEPICTURE  "C:\\..\\..\\Admin' &amp; Com' F3E\\LOGO_30ANS_OK_RVB.jpg" \* MERGEFORMATINET </w:instrText>
                          </w:r>
                          <w:r w:rsidR="007D225F">
                            <w:fldChar w:fldCharType="separate"/>
                          </w:r>
                          <w:r w:rsidR="00190FCF">
                            <w:fldChar w:fldCharType="begin"/>
                          </w:r>
                          <w:r w:rsidR="00190FCF">
                            <w:instrText xml:space="preserve"> INCLUDEPICTURE  "C:\\..\\..\\Admin' &amp; Com' F3E\\LOGO_30ANS_OK_RVB.jpg" \* MERGEFORMATINET </w:instrText>
                          </w:r>
                          <w:r w:rsidR="00190FCF">
                            <w:fldChar w:fldCharType="separate"/>
                          </w:r>
                          <w:r w:rsidR="00F53B92">
                            <w:fldChar w:fldCharType="begin"/>
                          </w:r>
                          <w:r w:rsidR="00F53B92">
                            <w:instrText xml:space="preserve"> INCLUDEPICTURE  "C:\\..\\..\\Admin' &amp; Com' F3E\\LOGO_30ANS_OK_RVB.jpg" \* MERGEFORMATINET </w:instrText>
                          </w:r>
                          <w:r w:rsidR="00F53B92">
                            <w:fldChar w:fldCharType="separate"/>
                          </w:r>
                          <w:r w:rsidR="009E02C3">
                            <w:fldChar w:fldCharType="begin"/>
                          </w:r>
                          <w:r w:rsidR="009E02C3">
                            <w:instrText xml:space="preserve"> INCLUDEPICTURE  "C:\\..\\..\\Admin' &amp; Com' F3E\\LOGO_30ANS_OK_RVB.jpg" \* MERGEFORMATINET </w:instrText>
                          </w:r>
                          <w:r w:rsidR="009E02C3">
                            <w:fldChar w:fldCharType="separate"/>
                          </w:r>
                          <w:r w:rsidR="002616F6">
                            <w:fldChar w:fldCharType="begin"/>
                          </w:r>
                          <w:r w:rsidR="002616F6">
                            <w:instrText xml:space="preserve"> INCLUDEPICTURE  "C:\\..\\..\\Admin' &amp; Com' F3E\\LOGO_30ANS_OK_RVB.jpg" \* MERGEFORMATINET </w:instrText>
                          </w:r>
                          <w:r w:rsidR="002616F6">
                            <w:fldChar w:fldCharType="separate"/>
                          </w:r>
                          <w:r w:rsidR="00EB275C">
                            <w:fldChar w:fldCharType="begin"/>
                          </w:r>
                          <w:r w:rsidR="00EB275C">
                            <w:instrText xml:space="preserve"> INCLUDEPICTURE  "C:\\..\\..\\Admin' &amp; Com' F3E\\LOGO_30ANS_OK_RVB.jpg" \* MERGEFORMATINET </w:instrText>
                          </w:r>
                          <w:r w:rsidR="00EB275C">
                            <w:fldChar w:fldCharType="separate"/>
                          </w:r>
                          <w:r w:rsidR="00F52F96">
                            <w:fldChar w:fldCharType="begin"/>
                          </w:r>
                          <w:r w:rsidR="00F52F96">
                            <w:instrText xml:space="preserve"> INCLUDEPICTURE  "C:\\..\\..\\Admin' &amp; Com' F3E\\LOGO_30ANS_OK_RVB.jpg" \* MERGEFORMATINET </w:instrText>
                          </w:r>
                          <w:r w:rsidR="00F52F96">
                            <w:fldChar w:fldCharType="separate"/>
                          </w:r>
                          <w:r w:rsidR="00DD1344">
                            <w:fldChar w:fldCharType="begin"/>
                          </w:r>
                          <w:r w:rsidR="00DD1344">
                            <w:instrText xml:space="preserve"> INCLUDEPICTURE  "C:\\..\\..\\Admin' &amp; Com' F3E\\LOGO_30ANS_OK_RVB.jpg" \* MERGEFORMATINET </w:instrText>
                          </w:r>
                          <w:r w:rsidR="00DD1344">
                            <w:fldChar w:fldCharType="separate"/>
                          </w:r>
                          <w:r w:rsidR="000404C9">
                            <w:fldChar w:fldCharType="begin"/>
                          </w:r>
                          <w:r w:rsidR="000404C9">
                            <w:instrText xml:space="preserve"> INCLUDEPICTURE  "C:\\..\\..\\Admin' &amp; Com' F3E\\LOGO_30ANS_OK_RVB.jpg" \* MERGEFORMATINET </w:instrText>
                          </w:r>
                          <w:r w:rsidR="000404C9">
                            <w:fldChar w:fldCharType="separate"/>
                          </w:r>
                          <w:r w:rsidR="00A913D0">
                            <w:fldChar w:fldCharType="begin"/>
                          </w:r>
                          <w:r w:rsidR="00A913D0">
                            <w:instrText xml:space="preserve"> INCLUDEPICTURE  "C:\\..\\..\\Admin' &amp; Com' F3E\\LOGO_30ANS_OK_RVB.jpg" \* MERGEFORMATINET </w:instrText>
                          </w:r>
                          <w:r w:rsidR="00A913D0">
                            <w:fldChar w:fldCharType="separate"/>
                          </w:r>
                          <w:r w:rsidR="006C15AF">
                            <w:fldChar w:fldCharType="begin"/>
                          </w:r>
                          <w:r w:rsidR="006C15AF">
                            <w:instrText xml:space="preserve"> INCLUDEPICTURE  "C:\\..\\..\\Admin' &amp; Com' F3E\\LOGO_30ANS_OK_RVB.jpg" \* MERGEFORMATINET </w:instrText>
                          </w:r>
                          <w:r w:rsidR="006C15AF">
                            <w:fldChar w:fldCharType="separate"/>
                          </w:r>
                          <w:r w:rsidR="006D4AB5">
                            <w:fldChar w:fldCharType="begin"/>
                          </w:r>
                          <w:r w:rsidR="006D4AB5">
                            <w:instrText xml:space="preserve"> INCLUDEPICTURE  "C:\\..\\..\\..\\Admin' &amp; Com' F3E\\LOGO_30ANS_OK_RVB.jpg" \* MERGEFORMATINET </w:instrText>
                          </w:r>
                          <w:r w:rsidR="006D4AB5">
                            <w:fldChar w:fldCharType="separate"/>
                          </w:r>
                          <w:r w:rsidR="00C75F55">
                            <w:fldChar w:fldCharType="begin"/>
                          </w:r>
                          <w:r w:rsidR="00C75F55">
                            <w:instrText xml:space="preserve"> INCLUDEPICTURE  "C:\\..\\..\\..\\Admin' &amp; Com' F3E\\LOGO_30ANS_OK_RVB.jpg" \* MERGEFORMATINET </w:instrText>
                          </w:r>
                          <w:r w:rsidR="00C75F55">
                            <w:fldChar w:fldCharType="separate"/>
                          </w:r>
                          <w:r w:rsidR="004860E3">
                            <w:rPr>
                              <w:noProof/>
                            </w:rPr>
                            <w:drawing>
                              <wp:inline distT="0" distB="0" distL="0" distR="0" wp14:anchorId="7E771E97" wp14:editId="3F5405DE">
                                <wp:extent cx="1274445" cy="979170"/>
                                <wp:effectExtent l="0" t="0" r="0" b="0"/>
                                <wp:docPr id="8136590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59080" name="Image 813659080"/>
                                        <pic:cNvPicPr/>
                                      </pic:nvPicPr>
                                      <pic:blipFill>
                                        <a:blip r:embed="rId1"/>
                                        <a:stretch>
                                          <a:fillRect/>
                                        </a:stretch>
                                      </pic:blipFill>
                                      <pic:spPr>
                                        <a:xfrm>
                                          <a:off x="0" y="0"/>
                                          <a:ext cx="1274445" cy="979170"/>
                                        </a:xfrm>
                                        <a:prstGeom prst="rect">
                                          <a:avLst/>
                                        </a:prstGeom>
                                      </pic:spPr>
                                    </pic:pic>
                                  </a:graphicData>
                                </a:graphic>
                              </wp:inline>
                            </w:drawing>
                          </w:r>
                          <w:r w:rsidR="00C75F55">
                            <w:fldChar w:fldCharType="end"/>
                          </w:r>
                          <w:r w:rsidR="006D4AB5">
                            <w:fldChar w:fldCharType="end"/>
                          </w:r>
                          <w:r w:rsidR="006C15AF">
                            <w:fldChar w:fldCharType="end"/>
                          </w:r>
                          <w:r w:rsidR="00A913D0">
                            <w:fldChar w:fldCharType="end"/>
                          </w:r>
                          <w:r w:rsidR="000404C9">
                            <w:fldChar w:fldCharType="end"/>
                          </w:r>
                          <w:r w:rsidR="00DD1344">
                            <w:fldChar w:fldCharType="end"/>
                          </w:r>
                          <w:r w:rsidR="00F52F96">
                            <w:fldChar w:fldCharType="end"/>
                          </w:r>
                          <w:r w:rsidR="00EB275C">
                            <w:fldChar w:fldCharType="end"/>
                          </w:r>
                          <w:r w:rsidR="002616F6">
                            <w:fldChar w:fldCharType="end"/>
                          </w:r>
                          <w:r w:rsidR="009E02C3">
                            <w:fldChar w:fldCharType="end"/>
                          </w:r>
                          <w:r w:rsidR="00F53B92">
                            <w:fldChar w:fldCharType="end"/>
                          </w:r>
                          <w:r w:rsidR="00190FCF">
                            <w:fldChar w:fldCharType="end"/>
                          </w:r>
                          <w:r w:rsidR="007D225F">
                            <w:fldChar w:fldCharType="end"/>
                          </w:r>
                          <w:r w:rsidR="00AA79C7">
                            <w:fldChar w:fldCharType="end"/>
                          </w:r>
                          <w:r>
                            <w:fldChar w:fldCharType="end"/>
                          </w:r>
                          <w:r w:rsidRPr="000D22C6">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D3803A" id="_x0000_t202" coordsize="21600,21600" o:spt="202" path="m,l,21600r21600,l21600,xe">
              <v:stroke joinstyle="miter"/>
              <v:path gradientshapeok="t" o:connecttype="rect"/>
            </v:shapetype>
            <v:shape id="Zone de texte 2" o:spid="_x0000_s1026" type="#_x0000_t202" style="position:absolute;margin-left:-57.05pt;margin-top:-3.85pt;width:115.4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pCDQ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" stroked="f">
              <v:textbox style="mso-fit-shape-to-text:t">
                <w:txbxContent>
                  <w:p w14:paraId="2EF5B34C" w14:textId="2E86A510" w:rsidR="00284EED" w:rsidRDefault="00284EED" w:rsidP="00B12E68">
                    <w:r w:rsidRPr="000D22C6">
                      <w:fldChar w:fldCharType="begin"/>
                    </w:r>
                    <w:r w:rsidR="00A913D0">
                      <w:instrText xml:space="preserve"> INCLUDEPICTURE "\\\\10.0.10.1\\..\\..\\Admin' &amp; Com' F3E\\LOGO_30ANS_OK_RVB.jpg" \* MERGEFORMAT </w:instrText>
                    </w:r>
                    <w:r w:rsidRPr="000D22C6">
                      <w:fldChar w:fldCharType="separate"/>
                    </w:r>
                    <w:r>
                      <w:fldChar w:fldCharType="begin"/>
                    </w:r>
                    <w:r>
                      <w:instrText xml:space="preserve"> INCLUDEPICTURE  "C:\\..\\..\\Admin' &amp; Com' F3E\\LOGO_30ANS_OK_RVB.jpg" \* MERGEFORMATINET </w:instrText>
                    </w:r>
                    <w:r>
                      <w:fldChar w:fldCharType="separate"/>
                    </w:r>
                    <w:r w:rsidR="00AA79C7">
                      <w:fldChar w:fldCharType="begin"/>
                    </w:r>
                    <w:r w:rsidR="00AA79C7">
                      <w:instrText xml:space="preserve"> INCLUDEPICTURE  "C:\\..\\..\\Admin' &amp; Com' F3E\\LOGO_30ANS_OK_RVB.jpg" \* MERGEFORMATINET </w:instrText>
                    </w:r>
                    <w:r w:rsidR="00AA79C7">
                      <w:fldChar w:fldCharType="separate"/>
                    </w:r>
                    <w:r w:rsidR="007D225F">
                      <w:fldChar w:fldCharType="begin"/>
                    </w:r>
                    <w:r w:rsidR="007D225F">
                      <w:instrText xml:space="preserve"> INCLUDEPICTURE  "C:\\..\\..\\Admin' &amp; Com' F3E\\LOGO_30ANS_OK_RVB.jpg" \* MERGEFORMATINET </w:instrText>
                    </w:r>
                    <w:r w:rsidR="007D225F">
                      <w:fldChar w:fldCharType="separate"/>
                    </w:r>
                    <w:r w:rsidR="00190FCF">
                      <w:fldChar w:fldCharType="begin"/>
                    </w:r>
                    <w:r w:rsidR="00190FCF">
                      <w:instrText xml:space="preserve"> INCLUDEPICTURE  "C:\\..\\..\\Admin' &amp; Com' F3E\\LOGO_30ANS_OK_RVB.jpg" \* MERGEFORMATINET </w:instrText>
                    </w:r>
                    <w:r w:rsidR="00190FCF">
                      <w:fldChar w:fldCharType="separate"/>
                    </w:r>
                    <w:r w:rsidR="00F53B92">
                      <w:fldChar w:fldCharType="begin"/>
                    </w:r>
                    <w:r w:rsidR="00F53B92">
                      <w:instrText xml:space="preserve"> INCLUDEPICTURE  "C:\\..\\..\\Admin' &amp; Com' F3E\\LOGO_30ANS_OK_RVB.jpg" \* MERGEFORMATINET </w:instrText>
                    </w:r>
                    <w:r w:rsidR="00F53B92">
                      <w:fldChar w:fldCharType="separate"/>
                    </w:r>
                    <w:r w:rsidR="009E02C3">
                      <w:fldChar w:fldCharType="begin"/>
                    </w:r>
                    <w:r w:rsidR="009E02C3">
                      <w:instrText xml:space="preserve"> INCLUDEPICTURE  "C:\\..\\..\\Admin' &amp; Com' F3E\\LOGO_30ANS_OK_RVB.jpg" \* MERGEFORMATINET </w:instrText>
                    </w:r>
                    <w:r w:rsidR="009E02C3">
                      <w:fldChar w:fldCharType="separate"/>
                    </w:r>
                    <w:r w:rsidR="002616F6">
                      <w:fldChar w:fldCharType="begin"/>
                    </w:r>
                    <w:r w:rsidR="002616F6">
                      <w:instrText xml:space="preserve"> INCLUDEPICTURE  "C:\\..\\..\\Admin' &amp; Com' F3E\\LOGO_30ANS_OK_RVB.jpg" \* MERGEFORMATINET </w:instrText>
                    </w:r>
                    <w:r w:rsidR="002616F6">
                      <w:fldChar w:fldCharType="separate"/>
                    </w:r>
                    <w:r w:rsidR="00EB275C">
                      <w:fldChar w:fldCharType="begin"/>
                    </w:r>
                    <w:r w:rsidR="00EB275C">
                      <w:instrText xml:space="preserve"> INCLUDEPICTURE  "C:\\..\\..\\Admin' &amp; Com' F3E\\LOGO_30ANS_OK_RVB.jpg" \* MERGEFORMATINET </w:instrText>
                    </w:r>
                    <w:r w:rsidR="00EB275C">
                      <w:fldChar w:fldCharType="separate"/>
                    </w:r>
                    <w:r w:rsidR="00F52F96">
                      <w:fldChar w:fldCharType="begin"/>
                    </w:r>
                    <w:r w:rsidR="00F52F96">
                      <w:instrText xml:space="preserve"> INCLUDEPICTURE  "C:\\..\\..\\Admin' &amp; Com' F3E\\LOGO_30ANS_OK_RVB.jpg" \* MERGEFORMATINET </w:instrText>
                    </w:r>
                    <w:r w:rsidR="00F52F96">
                      <w:fldChar w:fldCharType="separate"/>
                    </w:r>
                    <w:r w:rsidR="00DD1344">
                      <w:fldChar w:fldCharType="begin"/>
                    </w:r>
                    <w:r w:rsidR="00DD1344">
                      <w:instrText xml:space="preserve"> INCLUDEPICTURE  "C:\\..\\..\\Admin' &amp; Com' F3E\\LOGO_30ANS_OK_RVB.jpg" \* MERGEFORMATINET </w:instrText>
                    </w:r>
                    <w:r w:rsidR="00DD1344">
                      <w:fldChar w:fldCharType="separate"/>
                    </w:r>
                    <w:r w:rsidR="000404C9">
                      <w:fldChar w:fldCharType="begin"/>
                    </w:r>
                    <w:r w:rsidR="000404C9">
                      <w:instrText xml:space="preserve"> INCLUDEPICTURE  "C:\\..\\..\\Admin' &amp; Com' F3E\\LOGO_30ANS_OK_RVB.jpg" \* MERGEFORMATINET </w:instrText>
                    </w:r>
                    <w:r w:rsidR="000404C9">
                      <w:fldChar w:fldCharType="separate"/>
                    </w:r>
                    <w:r w:rsidR="00A913D0">
                      <w:fldChar w:fldCharType="begin"/>
                    </w:r>
                    <w:r w:rsidR="00A913D0">
                      <w:instrText xml:space="preserve"> INCLUDEPICTURE  "C:\\..\\..\\Admin' &amp; Com' F3E\\LOGO_30ANS_OK_RVB.jpg" \* MERGEFORMATINET </w:instrText>
                    </w:r>
                    <w:r w:rsidR="00A913D0">
                      <w:fldChar w:fldCharType="separate"/>
                    </w:r>
                    <w:r w:rsidR="006C15AF">
                      <w:fldChar w:fldCharType="begin"/>
                    </w:r>
                    <w:r w:rsidR="006C15AF">
                      <w:instrText xml:space="preserve"> INCLUDEPICTURE  "C:\\..\\..\\Admin' &amp; Com' F3E\\LOGO_30ANS_OK_RVB.jpg" \* MERGEFORMATINET </w:instrText>
                    </w:r>
                    <w:r w:rsidR="006C15AF">
                      <w:fldChar w:fldCharType="separate"/>
                    </w:r>
                    <w:r w:rsidR="006D4AB5">
                      <w:fldChar w:fldCharType="begin"/>
                    </w:r>
                    <w:r w:rsidR="006D4AB5">
                      <w:instrText xml:space="preserve"> INCLUDEPICTURE  "C:\\..\\..\\..\\Admin' &amp; Com' F3E\\LOGO_30ANS_OK_RVB.jpg" \* MERGEFORMATINET </w:instrText>
                    </w:r>
                    <w:r w:rsidR="006D4AB5">
                      <w:fldChar w:fldCharType="separate"/>
                    </w:r>
                    <w:r w:rsidR="00C75F55">
                      <w:fldChar w:fldCharType="begin"/>
                    </w:r>
                    <w:r w:rsidR="00C75F55">
                      <w:instrText xml:space="preserve"> INCLUDEPICTURE  "C:\\..\\..\\..\\Admin' &amp; Com' F3E\\LOGO_30ANS_OK_RVB.jpg" \* MERGEFORMATINET </w:instrText>
                    </w:r>
                    <w:r w:rsidR="00C75F55">
                      <w:fldChar w:fldCharType="separate"/>
                    </w:r>
                    <w:r w:rsidR="004860E3">
                      <w:rPr>
                        <w:noProof/>
                      </w:rPr>
                      <w:drawing>
                        <wp:inline distT="0" distB="0" distL="0" distR="0" wp14:anchorId="7E771E97" wp14:editId="3F5405DE">
                          <wp:extent cx="1274445" cy="979170"/>
                          <wp:effectExtent l="0" t="0" r="0" b="0"/>
                          <wp:docPr id="8136590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59080" name="Image 813659080"/>
                                  <pic:cNvPicPr/>
                                </pic:nvPicPr>
                                <pic:blipFill>
                                  <a:blip r:embed="rId2"/>
                                  <a:stretch>
                                    <a:fillRect/>
                                  </a:stretch>
                                </pic:blipFill>
                                <pic:spPr>
                                  <a:xfrm>
                                    <a:off x="0" y="0"/>
                                    <a:ext cx="1274445" cy="979170"/>
                                  </a:xfrm>
                                  <a:prstGeom prst="rect">
                                    <a:avLst/>
                                  </a:prstGeom>
                                </pic:spPr>
                              </pic:pic>
                            </a:graphicData>
                          </a:graphic>
                        </wp:inline>
                      </w:drawing>
                    </w:r>
                    <w:r w:rsidR="00C75F55">
                      <w:fldChar w:fldCharType="end"/>
                    </w:r>
                    <w:r w:rsidR="006D4AB5">
                      <w:fldChar w:fldCharType="end"/>
                    </w:r>
                    <w:r w:rsidR="006C15AF">
                      <w:fldChar w:fldCharType="end"/>
                    </w:r>
                    <w:r w:rsidR="00A913D0">
                      <w:fldChar w:fldCharType="end"/>
                    </w:r>
                    <w:r w:rsidR="000404C9">
                      <w:fldChar w:fldCharType="end"/>
                    </w:r>
                    <w:r w:rsidR="00DD1344">
                      <w:fldChar w:fldCharType="end"/>
                    </w:r>
                    <w:r w:rsidR="00F52F96">
                      <w:fldChar w:fldCharType="end"/>
                    </w:r>
                    <w:r w:rsidR="00EB275C">
                      <w:fldChar w:fldCharType="end"/>
                    </w:r>
                    <w:r w:rsidR="002616F6">
                      <w:fldChar w:fldCharType="end"/>
                    </w:r>
                    <w:r w:rsidR="009E02C3">
                      <w:fldChar w:fldCharType="end"/>
                    </w:r>
                    <w:r w:rsidR="00F53B92">
                      <w:fldChar w:fldCharType="end"/>
                    </w:r>
                    <w:r w:rsidR="00190FCF">
                      <w:fldChar w:fldCharType="end"/>
                    </w:r>
                    <w:r w:rsidR="007D225F">
                      <w:fldChar w:fldCharType="end"/>
                    </w:r>
                    <w:r w:rsidR="00AA79C7">
                      <w:fldChar w:fldCharType="end"/>
                    </w:r>
                    <w:r>
                      <w:fldChar w:fldCharType="end"/>
                    </w:r>
                    <w:r w:rsidRPr="000D22C6">
                      <w:fldChar w:fldCharType="end"/>
                    </w:r>
                  </w:p>
                </w:txbxContent>
              </v:textbox>
              <w10:wrap type="square"/>
            </v:shape>
          </w:pict>
        </mc:Fallback>
      </mc:AlternateContent>
    </w:r>
    <w:r>
      <w:rPr>
        <w:noProof/>
      </w:rPr>
      <w:drawing>
        <wp:anchor distT="0" distB="0" distL="114300" distR="114300" simplePos="0" relativeHeight="251661312" behindDoc="1" locked="1" layoutInCell="1" allowOverlap="1" wp14:anchorId="49C1FE30" wp14:editId="2D608366">
          <wp:simplePos x="0" y="0"/>
          <wp:positionH relativeFrom="page">
            <wp:posOffset>5688965</wp:posOffset>
          </wp:positionH>
          <wp:positionV relativeFrom="page">
            <wp:posOffset>360045</wp:posOffset>
          </wp:positionV>
          <wp:extent cx="1515600" cy="1515600"/>
          <wp:effectExtent l="0" t="0" r="889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a:stretch>
                    <a:fillRect/>
                  </a:stretch>
                </pic:blipFill>
                <pic:spPr>
                  <a:xfrm>
                    <a:off x="0" y="0"/>
                    <a:ext cx="15156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8101A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D656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ACBE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7ADA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1480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449B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B6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A62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0CBF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084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7385D"/>
    <w:multiLevelType w:val="hybridMultilevel"/>
    <w:tmpl w:val="C37C0EB2"/>
    <w:lvl w:ilvl="0" w:tplc="E4BED4AE">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2DF00C30"/>
    <w:multiLevelType w:val="hybridMultilevel"/>
    <w:tmpl w:val="8DE4D1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131E1A"/>
    <w:multiLevelType w:val="hybridMultilevel"/>
    <w:tmpl w:val="C9DA4D0E"/>
    <w:lvl w:ilvl="0" w:tplc="826ABEE4">
      <w:start w:val="1"/>
      <w:numFmt w:val="bullet"/>
      <w:pStyle w:val="Styl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7D2B02"/>
    <w:multiLevelType w:val="hybridMultilevel"/>
    <w:tmpl w:val="2EB06872"/>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54E4A3B"/>
    <w:multiLevelType w:val="hybridMultilevel"/>
    <w:tmpl w:val="D9727088"/>
    <w:lvl w:ilvl="0" w:tplc="9C3E68CA">
      <w:start w:val="1"/>
      <w:numFmt w:val="bullet"/>
      <w:pStyle w:val="F3EPuce"/>
      <w:lvlText w:val=""/>
      <w:lvlJc w:val="left"/>
      <w:pPr>
        <w:ind w:left="502" w:hanging="360"/>
      </w:pPr>
      <w:rPr>
        <w:rFonts w:ascii="Symbol" w:hAnsi="Symbol" w:hint="default"/>
        <w:color w:val="F0822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9413AE"/>
    <w:multiLevelType w:val="hybridMultilevel"/>
    <w:tmpl w:val="49128474"/>
    <w:lvl w:ilvl="0" w:tplc="E4BED4AE">
      <w:numFmt w:val="bullet"/>
      <w:lvlText w:val="-"/>
      <w:lvlJc w:val="left"/>
      <w:pPr>
        <w:ind w:left="426" w:hanging="360"/>
      </w:pPr>
      <w:rPr>
        <w:rFonts w:ascii="Arial" w:eastAsiaTheme="minorHAnsi" w:hAnsi="Arial" w:cs="Aria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6" w15:restartNumberingAfterBreak="0">
    <w:nsid w:val="5FA05177"/>
    <w:multiLevelType w:val="hybridMultilevel"/>
    <w:tmpl w:val="673255D4"/>
    <w:lvl w:ilvl="0" w:tplc="F894E50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F84C60"/>
    <w:multiLevelType w:val="hybridMultilevel"/>
    <w:tmpl w:val="EE1EBF02"/>
    <w:lvl w:ilvl="0" w:tplc="714E187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47043D"/>
    <w:multiLevelType w:val="hybridMultilevel"/>
    <w:tmpl w:val="7FD0DAF8"/>
    <w:lvl w:ilvl="0" w:tplc="E4BED4AE">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EA7E41"/>
    <w:multiLevelType w:val="hybridMultilevel"/>
    <w:tmpl w:val="C2524580"/>
    <w:lvl w:ilvl="0" w:tplc="E4BED4A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2"/>
  </w:num>
  <w:num w:numId="13">
    <w:abstractNumId w:val="11"/>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0"/>
  </w:num>
  <w:num w:numId="25">
    <w:abstractNumId w:val="17"/>
  </w:num>
  <w:num w:numId="26">
    <w:abstractNumId w:val="16"/>
  </w:num>
  <w:num w:numId="27">
    <w:abstractNumId w:val="16"/>
  </w:num>
  <w:num w:numId="28">
    <w:abstractNumId w:val="13"/>
  </w:num>
  <w:num w:numId="29">
    <w:abstractNumId w:val="13"/>
  </w:num>
  <w:num w:numId="30">
    <w:abstractNumId w:val="19"/>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D9"/>
    <w:rsid w:val="00020648"/>
    <w:rsid w:val="000404C9"/>
    <w:rsid w:val="00071E25"/>
    <w:rsid w:val="00087566"/>
    <w:rsid w:val="000973DE"/>
    <w:rsid w:val="000A1FEC"/>
    <w:rsid w:val="000F4F2A"/>
    <w:rsid w:val="00103B84"/>
    <w:rsid w:val="00121EE4"/>
    <w:rsid w:val="0012322F"/>
    <w:rsid w:val="001326FB"/>
    <w:rsid w:val="001661F3"/>
    <w:rsid w:val="00190FCF"/>
    <w:rsid w:val="00197D8E"/>
    <w:rsid w:val="001B591C"/>
    <w:rsid w:val="001F7FEB"/>
    <w:rsid w:val="0020385C"/>
    <w:rsid w:val="0022499E"/>
    <w:rsid w:val="0022706A"/>
    <w:rsid w:val="0023431F"/>
    <w:rsid w:val="00253926"/>
    <w:rsid w:val="002539F1"/>
    <w:rsid w:val="002616F6"/>
    <w:rsid w:val="002836DD"/>
    <w:rsid w:val="00284EED"/>
    <w:rsid w:val="00293E0C"/>
    <w:rsid w:val="002B372F"/>
    <w:rsid w:val="002C508D"/>
    <w:rsid w:val="002E585F"/>
    <w:rsid w:val="00305C18"/>
    <w:rsid w:val="00317F6C"/>
    <w:rsid w:val="003247A3"/>
    <w:rsid w:val="003508BC"/>
    <w:rsid w:val="003761F8"/>
    <w:rsid w:val="003810D6"/>
    <w:rsid w:val="003864AD"/>
    <w:rsid w:val="003C4225"/>
    <w:rsid w:val="003E68CC"/>
    <w:rsid w:val="004022B4"/>
    <w:rsid w:val="00425677"/>
    <w:rsid w:val="00433EDD"/>
    <w:rsid w:val="004372A2"/>
    <w:rsid w:val="0044219E"/>
    <w:rsid w:val="0045216F"/>
    <w:rsid w:val="00471BF7"/>
    <w:rsid w:val="0047749C"/>
    <w:rsid w:val="004860E3"/>
    <w:rsid w:val="0049343F"/>
    <w:rsid w:val="00544345"/>
    <w:rsid w:val="00560DF4"/>
    <w:rsid w:val="00572667"/>
    <w:rsid w:val="005732EA"/>
    <w:rsid w:val="00574D14"/>
    <w:rsid w:val="005B10DA"/>
    <w:rsid w:val="005C775F"/>
    <w:rsid w:val="0061682B"/>
    <w:rsid w:val="00632FE4"/>
    <w:rsid w:val="00646166"/>
    <w:rsid w:val="00655A10"/>
    <w:rsid w:val="00676246"/>
    <w:rsid w:val="00682310"/>
    <w:rsid w:val="006A379C"/>
    <w:rsid w:val="006A75B6"/>
    <w:rsid w:val="006B5C7E"/>
    <w:rsid w:val="006C15AF"/>
    <w:rsid w:val="006D4AB5"/>
    <w:rsid w:val="006E27BF"/>
    <w:rsid w:val="007579E1"/>
    <w:rsid w:val="0079380C"/>
    <w:rsid w:val="007A46E2"/>
    <w:rsid w:val="007D225F"/>
    <w:rsid w:val="007E317D"/>
    <w:rsid w:val="007E3638"/>
    <w:rsid w:val="0080313B"/>
    <w:rsid w:val="00805FAA"/>
    <w:rsid w:val="008124BD"/>
    <w:rsid w:val="00815B14"/>
    <w:rsid w:val="008263BF"/>
    <w:rsid w:val="00844956"/>
    <w:rsid w:val="00877117"/>
    <w:rsid w:val="008774B3"/>
    <w:rsid w:val="008803B1"/>
    <w:rsid w:val="00883A68"/>
    <w:rsid w:val="008D0B45"/>
    <w:rsid w:val="008E38A2"/>
    <w:rsid w:val="008E78BC"/>
    <w:rsid w:val="008F0F07"/>
    <w:rsid w:val="008F2A13"/>
    <w:rsid w:val="00907407"/>
    <w:rsid w:val="00924522"/>
    <w:rsid w:val="00927403"/>
    <w:rsid w:val="0095373C"/>
    <w:rsid w:val="00976602"/>
    <w:rsid w:val="00980E2A"/>
    <w:rsid w:val="00986DB0"/>
    <w:rsid w:val="009968C5"/>
    <w:rsid w:val="009A23AB"/>
    <w:rsid w:val="009B0622"/>
    <w:rsid w:val="009D01AA"/>
    <w:rsid w:val="009D180E"/>
    <w:rsid w:val="009E02C3"/>
    <w:rsid w:val="00A10CE9"/>
    <w:rsid w:val="00A3619B"/>
    <w:rsid w:val="00A4718E"/>
    <w:rsid w:val="00A6558E"/>
    <w:rsid w:val="00A77729"/>
    <w:rsid w:val="00A913D0"/>
    <w:rsid w:val="00AA5981"/>
    <w:rsid w:val="00AA621A"/>
    <w:rsid w:val="00AA79C7"/>
    <w:rsid w:val="00AC7AD4"/>
    <w:rsid w:val="00AF61D5"/>
    <w:rsid w:val="00AF750D"/>
    <w:rsid w:val="00B109B5"/>
    <w:rsid w:val="00B12E68"/>
    <w:rsid w:val="00B138DA"/>
    <w:rsid w:val="00B32F4C"/>
    <w:rsid w:val="00B64930"/>
    <w:rsid w:val="00B64F18"/>
    <w:rsid w:val="00B730D2"/>
    <w:rsid w:val="00B7584D"/>
    <w:rsid w:val="00B8628F"/>
    <w:rsid w:val="00B92FB1"/>
    <w:rsid w:val="00B977BD"/>
    <w:rsid w:val="00BA6976"/>
    <w:rsid w:val="00BE7300"/>
    <w:rsid w:val="00C05838"/>
    <w:rsid w:val="00C10E75"/>
    <w:rsid w:val="00C21B90"/>
    <w:rsid w:val="00C303F8"/>
    <w:rsid w:val="00C31F14"/>
    <w:rsid w:val="00C4398E"/>
    <w:rsid w:val="00C513A6"/>
    <w:rsid w:val="00C63CD4"/>
    <w:rsid w:val="00C75F55"/>
    <w:rsid w:val="00CA4E98"/>
    <w:rsid w:val="00CC3B4E"/>
    <w:rsid w:val="00CC5984"/>
    <w:rsid w:val="00CD42B6"/>
    <w:rsid w:val="00CD7DD9"/>
    <w:rsid w:val="00CD7E19"/>
    <w:rsid w:val="00CF260D"/>
    <w:rsid w:val="00D12BCE"/>
    <w:rsid w:val="00D265D9"/>
    <w:rsid w:val="00D30981"/>
    <w:rsid w:val="00D54C2A"/>
    <w:rsid w:val="00D60899"/>
    <w:rsid w:val="00D87656"/>
    <w:rsid w:val="00DA27E1"/>
    <w:rsid w:val="00DB08A9"/>
    <w:rsid w:val="00DC7837"/>
    <w:rsid w:val="00DD0215"/>
    <w:rsid w:val="00DD0CEC"/>
    <w:rsid w:val="00DD1344"/>
    <w:rsid w:val="00DE1CB8"/>
    <w:rsid w:val="00DE72B9"/>
    <w:rsid w:val="00E27DE3"/>
    <w:rsid w:val="00E77955"/>
    <w:rsid w:val="00E77E55"/>
    <w:rsid w:val="00E80C4E"/>
    <w:rsid w:val="00E81CB6"/>
    <w:rsid w:val="00EA05A7"/>
    <w:rsid w:val="00EB1364"/>
    <w:rsid w:val="00EB275C"/>
    <w:rsid w:val="00EC6FA5"/>
    <w:rsid w:val="00ED05B3"/>
    <w:rsid w:val="00EE385E"/>
    <w:rsid w:val="00F07BB2"/>
    <w:rsid w:val="00F227F0"/>
    <w:rsid w:val="00F33AA9"/>
    <w:rsid w:val="00F34F5B"/>
    <w:rsid w:val="00F5284E"/>
    <w:rsid w:val="00F52F96"/>
    <w:rsid w:val="00F53B92"/>
    <w:rsid w:val="00F901ED"/>
    <w:rsid w:val="00F965C3"/>
    <w:rsid w:val="00FA062C"/>
    <w:rsid w:val="00FD6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08F6B6"/>
  <w15:chartTrackingRefBased/>
  <w15:docId w15:val="{B31593DC-3EBC-4D26-B4E3-1FCEC1AA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BE7300"/>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303F8"/>
    <w:pPr>
      <w:jc w:val="left"/>
    </w:pPr>
    <w:rPr>
      <w:sz w:val="14"/>
    </w:rPr>
  </w:style>
  <w:style w:type="character" w:customStyle="1" w:styleId="En-tteCar">
    <w:name w:val="En-tête Car"/>
    <w:basedOn w:val="Policepardfaut"/>
    <w:link w:val="En-tte"/>
    <w:uiPriority w:val="99"/>
    <w:semiHidden/>
    <w:rsid w:val="00253926"/>
    <w:rPr>
      <w:sz w:val="14"/>
    </w:rPr>
  </w:style>
  <w:style w:type="paragraph" w:styleId="Pieddepage">
    <w:name w:val="footer"/>
    <w:basedOn w:val="Normal"/>
    <w:link w:val="PieddepageCar"/>
    <w:uiPriority w:val="99"/>
    <w:semiHidden/>
    <w:rsid w:val="00F901ED"/>
    <w:pPr>
      <w:jc w:val="center"/>
    </w:pPr>
  </w:style>
  <w:style w:type="character" w:customStyle="1" w:styleId="PieddepageCar">
    <w:name w:val="Pied de page Car"/>
    <w:basedOn w:val="Policepardfaut"/>
    <w:link w:val="Pieddepage"/>
    <w:uiPriority w:val="99"/>
    <w:semiHidden/>
    <w:rsid w:val="00F901ED"/>
  </w:style>
  <w:style w:type="paragraph" w:customStyle="1" w:styleId="F3ETitre1">
    <w:name w:val="F3E_Titre 1"/>
    <w:basedOn w:val="Normal"/>
    <w:next w:val="Normal"/>
    <w:uiPriority w:val="1"/>
    <w:qFormat/>
    <w:rsid w:val="00020648"/>
    <w:pPr>
      <w:spacing w:after="120"/>
      <w:jc w:val="left"/>
      <w:outlineLvl w:val="0"/>
    </w:pPr>
    <w:rPr>
      <w:b/>
      <w:bCs/>
      <w:sz w:val="44"/>
      <w:szCs w:val="44"/>
    </w:rPr>
  </w:style>
  <w:style w:type="paragraph" w:customStyle="1" w:styleId="F3ETitre2">
    <w:name w:val="F3E_Titre 2"/>
    <w:basedOn w:val="Normal"/>
    <w:next w:val="Normal"/>
    <w:uiPriority w:val="1"/>
    <w:qFormat/>
    <w:rsid w:val="00020648"/>
    <w:pPr>
      <w:keepNext/>
      <w:pBdr>
        <w:bottom w:val="single" w:sz="4" w:space="10" w:color="auto"/>
      </w:pBdr>
      <w:spacing w:before="240" w:after="360"/>
      <w:jc w:val="left"/>
    </w:pPr>
    <w:rPr>
      <w:sz w:val="32"/>
      <w:szCs w:val="32"/>
    </w:rPr>
  </w:style>
  <w:style w:type="paragraph" w:customStyle="1" w:styleId="F3EIntroduction">
    <w:name w:val="F3E_Introduction"/>
    <w:basedOn w:val="Normal"/>
    <w:next w:val="Normal"/>
    <w:uiPriority w:val="2"/>
    <w:qFormat/>
    <w:rsid w:val="00EB1364"/>
    <w:rPr>
      <w:color w:val="808284" w:themeColor="text2"/>
      <w:sz w:val="28"/>
      <w:szCs w:val="28"/>
    </w:rPr>
  </w:style>
  <w:style w:type="paragraph" w:customStyle="1" w:styleId="F3ETitre3">
    <w:name w:val="F3E_Titre 3"/>
    <w:basedOn w:val="Normal"/>
    <w:next w:val="Normal"/>
    <w:uiPriority w:val="3"/>
    <w:qFormat/>
    <w:rsid w:val="00EB1364"/>
    <w:pPr>
      <w:keepNext/>
      <w:spacing w:before="240" w:after="120"/>
      <w:jc w:val="left"/>
    </w:pPr>
    <w:rPr>
      <w:b/>
      <w:bCs/>
      <w:color w:val="F08225" w:themeColor="accent1"/>
      <w:sz w:val="32"/>
      <w:szCs w:val="32"/>
    </w:rPr>
  </w:style>
  <w:style w:type="paragraph" w:customStyle="1" w:styleId="F3ETitre4">
    <w:name w:val="F3E_Titre 4"/>
    <w:basedOn w:val="Normal"/>
    <w:next w:val="Normal"/>
    <w:uiPriority w:val="3"/>
    <w:qFormat/>
    <w:rsid w:val="00C303F8"/>
    <w:pPr>
      <w:keepNext/>
      <w:spacing w:before="200" w:after="60"/>
      <w:jc w:val="left"/>
    </w:pPr>
    <w:rPr>
      <w:b/>
      <w:bCs/>
      <w:color w:val="70191C" w:themeColor="accent2"/>
      <w:sz w:val="24"/>
      <w:szCs w:val="24"/>
    </w:rPr>
  </w:style>
  <w:style w:type="paragraph" w:styleId="Notedebasdepage">
    <w:name w:val="footnote text"/>
    <w:basedOn w:val="Normal"/>
    <w:link w:val="NotedebasdepageCar"/>
    <w:uiPriority w:val="99"/>
    <w:rsid w:val="00C303F8"/>
    <w:rPr>
      <w:sz w:val="14"/>
    </w:rPr>
  </w:style>
  <w:style w:type="character" w:customStyle="1" w:styleId="NotedebasdepageCar">
    <w:name w:val="Note de bas de page Car"/>
    <w:basedOn w:val="Policepardfaut"/>
    <w:link w:val="Notedebasdepage"/>
    <w:uiPriority w:val="99"/>
    <w:rsid w:val="00253926"/>
    <w:rPr>
      <w:sz w:val="14"/>
    </w:rPr>
  </w:style>
  <w:style w:type="character" w:styleId="Appelnotedebasdep">
    <w:name w:val="footnote reference"/>
    <w:basedOn w:val="Policepardfaut"/>
    <w:uiPriority w:val="99"/>
    <w:semiHidden/>
    <w:rsid w:val="00C303F8"/>
    <w:rPr>
      <w:vertAlign w:val="superscript"/>
    </w:rPr>
  </w:style>
  <w:style w:type="paragraph" w:customStyle="1" w:styleId="F3EExergue">
    <w:name w:val="F3E_Exergue"/>
    <w:basedOn w:val="Normal"/>
    <w:next w:val="Normal"/>
    <w:uiPriority w:val="5"/>
    <w:qFormat/>
    <w:rsid w:val="00F33AA9"/>
    <w:pPr>
      <w:ind w:left="567"/>
      <w:jc w:val="left"/>
    </w:pPr>
    <w:rPr>
      <w:b/>
      <w:bCs/>
      <w:color w:val="808284" w:themeColor="text2"/>
      <w:sz w:val="26"/>
      <w:szCs w:val="26"/>
    </w:rPr>
  </w:style>
  <w:style w:type="paragraph" w:customStyle="1" w:styleId="F3EPuce">
    <w:name w:val="F3E_Puce"/>
    <w:basedOn w:val="Normal"/>
    <w:uiPriority w:val="4"/>
    <w:qFormat/>
    <w:rsid w:val="006A379C"/>
    <w:pPr>
      <w:numPr>
        <w:numId w:val="11"/>
      </w:numPr>
      <w:ind w:left="170" w:hanging="170"/>
    </w:pPr>
  </w:style>
  <w:style w:type="character" w:styleId="Numrodepage">
    <w:name w:val="page number"/>
    <w:basedOn w:val="Policepardfaut"/>
    <w:uiPriority w:val="99"/>
    <w:semiHidden/>
    <w:rsid w:val="00F901ED"/>
  </w:style>
  <w:style w:type="character" w:styleId="Lienhypertexte">
    <w:name w:val="Hyperlink"/>
    <w:basedOn w:val="Policepardfaut"/>
    <w:uiPriority w:val="99"/>
    <w:unhideWhenUsed/>
    <w:rsid w:val="00BE7300"/>
    <w:rPr>
      <w:rFonts w:asciiTheme="minorHAnsi" w:hAnsiTheme="minorHAnsi"/>
      <w:b/>
      <w:i/>
      <w:color w:val="55AAAE"/>
      <w:sz w:val="22"/>
      <w:u w:val="single"/>
    </w:rPr>
  </w:style>
  <w:style w:type="paragraph" w:customStyle="1" w:styleId="Style4">
    <w:name w:val="Style4"/>
    <w:basedOn w:val="Normal"/>
    <w:qFormat/>
    <w:rsid w:val="00BE7300"/>
    <w:pPr>
      <w:keepNext/>
      <w:keepLines/>
      <w:numPr>
        <w:numId w:val="12"/>
      </w:numPr>
      <w:spacing w:before="200" w:after="120"/>
      <w:outlineLvl w:val="1"/>
    </w:pPr>
    <w:rPr>
      <w:rFonts w:ascii="Calibri" w:eastAsia="MS Gothic" w:hAnsi="Calibri" w:cs="Times New Roman"/>
      <w:b/>
      <w:bCs/>
      <w:color w:val="800000"/>
      <w:sz w:val="26"/>
      <w:szCs w:val="26"/>
      <w:lang w:eastAsia="ja-JP"/>
    </w:rPr>
  </w:style>
  <w:style w:type="paragraph" w:customStyle="1" w:styleId="Style5">
    <w:name w:val="Style5"/>
    <w:basedOn w:val="Style4"/>
    <w:qFormat/>
    <w:rsid w:val="00BE7300"/>
    <w:pPr>
      <w:spacing w:before="80" w:after="0"/>
    </w:pPr>
  </w:style>
  <w:style w:type="table" w:styleId="Grilledutableau">
    <w:name w:val="Table Grid"/>
    <w:basedOn w:val="TableauNormal"/>
    <w:uiPriority w:val="39"/>
    <w:rsid w:val="00BE730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rsid w:val="00572667"/>
    <w:rPr>
      <w:color w:val="605E5C"/>
      <w:shd w:val="clear" w:color="auto" w:fill="E1DFDD"/>
    </w:rPr>
  </w:style>
  <w:style w:type="character" w:styleId="Lienhypertextesuivivisit">
    <w:name w:val="FollowedHyperlink"/>
    <w:basedOn w:val="Policepardfaut"/>
    <w:uiPriority w:val="99"/>
    <w:semiHidden/>
    <w:rsid w:val="00572667"/>
    <w:rPr>
      <w:color w:val="000000" w:themeColor="followedHyperlink"/>
      <w:u w:val="single"/>
    </w:rPr>
  </w:style>
  <w:style w:type="character" w:styleId="Marquedecommentaire">
    <w:name w:val="annotation reference"/>
    <w:basedOn w:val="Policepardfaut"/>
    <w:uiPriority w:val="99"/>
    <w:semiHidden/>
    <w:rsid w:val="0022499E"/>
    <w:rPr>
      <w:sz w:val="16"/>
      <w:szCs w:val="16"/>
    </w:rPr>
  </w:style>
  <w:style w:type="paragraph" w:styleId="Commentaire">
    <w:name w:val="annotation text"/>
    <w:basedOn w:val="Normal"/>
    <w:link w:val="CommentaireCar"/>
    <w:uiPriority w:val="99"/>
    <w:rsid w:val="0022499E"/>
  </w:style>
  <w:style w:type="character" w:customStyle="1" w:styleId="CommentaireCar">
    <w:name w:val="Commentaire Car"/>
    <w:basedOn w:val="Policepardfaut"/>
    <w:link w:val="Commentaire"/>
    <w:uiPriority w:val="99"/>
    <w:rsid w:val="0022499E"/>
  </w:style>
  <w:style w:type="paragraph" w:styleId="Textedebulles">
    <w:name w:val="Balloon Text"/>
    <w:basedOn w:val="Normal"/>
    <w:link w:val="TextedebullesCar"/>
    <w:uiPriority w:val="99"/>
    <w:semiHidden/>
    <w:rsid w:val="002249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499E"/>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rsid w:val="00560DF4"/>
    <w:rPr>
      <w:b/>
      <w:bCs/>
    </w:rPr>
  </w:style>
  <w:style w:type="character" w:customStyle="1" w:styleId="ObjetducommentaireCar">
    <w:name w:val="Objet du commentaire Car"/>
    <w:basedOn w:val="CommentaireCar"/>
    <w:link w:val="Objetducommentaire"/>
    <w:uiPriority w:val="99"/>
    <w:semiHidden/>
    <w:rsid w:val="00560DF4"/>
    <w:rPr>
      <w:b/>
      <w:bCs/>
    </w:rPr>
  </w:style>
  <w:style w:type="paragraph" w:styleId="Paragraphedeliste">
    <w:name w:val="List Paragraph"/>
    <w:basedOn w:val="Normal"/>
    <w:uiPriority w:val="34"/>
    <w:qFormat/>
    <w:rsid w:val="00AA6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4373">
      <w:bodyDiv w:val="1"/>
      <w:marLeft w:val="0"/>
      <w:marRight w:val="0"/>
      <w:marTop w:val="0"/>
      <w:marBottom w:val="0"/>
      <w:divBdr>
        <w:top w:val="none" w:sz="0" w:space="0" w:color="auto"/>
        <w:left w:val="none" w:sz="0" w:space="0" w:color="auto"/>
        <w:bottom w:val="none" w:sz="0" w:space="0" w:color="auto"/>
        <w:right w:val="none" w:sz="0" w:space="0" w:color="auto"/>
      </w:divBdr>
    </w:div>
    <w:div w:id="1280331027">
      <w:bodyDiv w:val="1"/>
      <w:marLeft w:val="0"/>
      <w:marRight w:val="0"/>
      <w:marTop w:val="0"/>
      <w:marBottom w:val="0"/>
      <w:divBdr>
        <w:top w:val="none" w:sz="0" w:space="0" w:color="auto"/>
        <w:left w:val="none" w:sz="0" w:space="0" w:color="auto"/>
        <w:bottom w:val="none" w:sz="0" w:space="0" w:color="auto"/>
        <w:right w:val="none" w:sz="0" w:space="0" w:color="auto"/>
      </w:divBdr>
    </w:div>
    <w:div w:id="17504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ioch@f3e.asso.fr" TargetMode="External"/><Relationship Id="rId13" Type="http://schemas.openxmlformats.org/officeDocument/2006/relationships/hyperlink" Target="mailto:a.barre@f3e.asso.fr" TargetMode="External"/><Relationship Id="rId18" Type="http://schemas.openxmlformats.org/officeDocument/2006/relationships/hyperlink" Target="https://f3e.asso.fr/toutes-les-informations-sur-lami-etudes-2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pioch@f3e.asso.fr" TargetMode="External"/><Relationship Id="rId17" Type="http://schemas.openxmlformats.org/officeDocument/2006/relationships/hyperlink" Target="https://reseauf3e.org/accompagnement-detude/quelle-etude-est-pour-vous/etude-ecolog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eauf3e.org/accompagnement-detude/quelle-etude-est-pour-vous/etude-genre/" TargetMode="External"/><Relationship Id="rId20" Type="http://schemas.openxmlformats.org/officeDocument/2006/relationships/hyperlink" Target="https://reseauf3e.org/accompagnement-detude/quelle-etude-est-pour-vous/etude-gen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cloud.microsoft/e/5CL2U3DKh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eauf3e.org/accompagnement-detude/quelle-etude-est-pour-vous/" TargetMode="External"/><Relationship Id="rId23" Type="http://schemas.openxmlformats.org/officeDocument/2006/relationships/header" Target="header2.xml"/><Relationship Id="rId10" Type="http://schemas.openxmlformats.org/officeDocument/2006/relationships/hyperlink" Target="https://reseauf3e.org/decouvrez-appel-a-manifestation-d-intentions-etudes-2026/" TargetMode="External"/><Relationship Id="rId19" Type="http://schemas.openxmlformats.org/officeDocument/2006/relationships/hyperlink" Target="https://reseauf3e.org/accompagnement-detude/quelle-etude-est-pour-vous/etude-genre/" TargetMode="External"/><Relationship Id="rId4" Type="http://schemas.openxmlformats.org/officeDocument/2006/relationships/settings" Target="settings.xml"/><Relationship Id="rId9" Type="http://schemas.openxmlformats.org/officeDocument/2006/relationships/hyperlink" Target="https://reseauf3e.org/accompagnement-detude/notre-demarche/" TargetMode="External"/><Relationship Id="rId14" Type="http://schemas.openxmlformats.org/officeDocument/2006/relationships/hyperlink" Target="mailto:i.moreau@f3e.asso.f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mailto:l.pioch@f3e.asso.fr" TargetMode="External"/><Relationship Id="rId1" Type="http://schemas.openxmlformats.org/officeDocument/2006/relationships/hyperlink" Target="https://reseauf3e.org/ressource/fiches-pratiques-sur-levalu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0.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ian\Desktop\LP-DOSSIERS%20F3E\Etudes\AMI%20&#233;tudes%202022\El&#233;ments%20AMI%202022\Template%20F3E.dotx" TargetMode="External"/></Relationships>
</file>

<file path=word/theme/theme1.xml><?xml version="1.0" encoding="utf-8"?>
<a:theme xmlns:a="http://schemas.openxmlformats.org/drawingml/2006/main" name="Thème Office">
  <a:themeElements>
    <a:clrScheme name="F3E_Couleurs">
      <a:dk1>
        <a:sysClr val="windowText" lastClr="000000"/>
      </a:dk1>
      <a:lt1>
        <a:sysClr val="window" lastClr="FFFFFF"/>
      </a:lt1>
      <a:dk2>
        <a:srgbClr val="808284"/>
      </a:dk2>
      <a:lt2>
        <a:srgbClr val="F2F2F2"/>
      </a:lt2>
      <a:accent1>
        <a:srgbClr val="F08225"/>
      </a:accent1>
      <a:accent2>
        <a:srgbClr val="70191C"/>
      </a:accent2>
      <a:accent3>
        <a:srgbClr val="C6C6C6"/>
      </a:accent3>
      <a:accent4>
        <a:srgbClr val="F2F2F2"/>
      </a:accent4>
      <a:accent5>
        <a:srgbClr val="F2F2F2"/>
      </a:accent5>
      <a:accent6>
        <a:srgbClr val="F2F2F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9EC0-752F-4774-83B2-4A10F0DA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F3E</Template>
  <TotalTime>29</TotalTime>
  <Pages>6</Pages>
  <Words>2255</Words>
  <Characters>12404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Note interne</vt:lpstr>
    </vt:vector>
  </TitlesOfParts>
  <Company>F3E</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interne</dc:title>
  <dc:subject/>
  <dc:creator>Lilian</dc:creator>
  <cp:keywords/>
  <dc:description/>
  <cp:lastModifiedBy>Lilian PIOCH</cp:lastModifiedBy>
  <cp:revision>9</cp:revision>
  <cp:lastPrinted>2024-08-29T11:45:00Z</cp:lastPrinted>
  <dcterms:created xsi:type="dcterms:W3CDTF">2024-10-04T09:57:00Z</dcterms:created>
  <dcterms:modified xsi:type="dcterms:W3CDTF">2025-10-07T16:21:00Z</dcterms:modified>
</cp:coreProperties>
</file>