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5A67" w14:textId="2BE94188" w:rsidR="00D87DAB" w:rsidRPr="0028111D" w:rsidRDefault="00A27CE7" w:rsidP="00D87DAB">
      <w:pPr>
        <w:jc w:val="center"/>
        <w:rPr>
          <w:rFonts w:ascii="Calibri" w:hAnsi="Calibri"/>
          <w:color w:val="1E5E9F"/>
          <w:sz w:val="32"/>
          <w:szCs w:val="32"/>
        </w:rPr>
      </w:pPr>
      <w:r w:rsidRPr="0028111D">
        <w:rPr>
          <w:rFonts w:ascii="Calibri" w:hAnsi="Calibri"/>
          <w:color w:val="1E5E9F"/>
          <w:sz w:val="32"/>
          <w:szCs w:val="32"/>
        </w:rPr>
        <w:t>APPEL A MANIFESTATION D’INTERET</w:t>
      </w:r>
    </w:p>
    <w:p w14:paraId="7DBAF8DB" w14:textId="3DF1B1EF" w:rsidR="00D87DAB" w:rsidRPr="0028111D" w:rsidRDefault="00D87DAB" w:rsidP="00D87DAB">
      <w:pPr>
        <w:rPr>
          <w:rFonts w:ascii="Calibri" w:hAnsi="Calibri"/>
        </w:rPr>
      </w:pPr>
    </w:p>
    <w:p w14:paraId="0DE6D262" w14:textId="35172D2E" w:rsidR="000C693A" w:rsidRPr="0028111D" w:rsidRDefault="003D28CA" w:rsidP="00477201">
      <w:pPr>
        <w:spacing w:after="240"/>
        <w:jc w:val="center"/>
        <w:rPr>
          <w:iCs/>
        </w:rPr>
      </w:pPr>
      <w:r>
        <w:rPr>
          <w:rFonts w:cs="Calibri"/>
          <w:b/>
          <w:bCs/>
          <w:sz w:val="36"/>
          <w:szCs w:val="36"/>
        </w:rPr>
        <w:t>Mission de capitalisation : e</w:t>
      </w:r>
      <w:r w:rsidR="00F2507A" w:rsidRPr="00F2507A">
        <w:rPr>
          <w:rFonts w:cs="Calibri"/>
          <w:b/>
          <w:bCs/>
          <w:sz w:val="36"/>
          <w:szCs w:val="36"/>
        </w:rPr>
        <w:t>nseignements et valorisation du programme Mineurs Non Accompagnés de MdM à Nantes</w:t>
      </w:r>
    </w:p>
    <w:p w14:paraId="2DD52032" w14:textId="0BBF2C12" w:rsidR="00F37953" w:rsidRPr="0028111D" w:rsidRDefault="00747A16" w:rsidP="00477201">
      <w:pPr>
        <w:spacing w:after="120"/>
        <w:rPr>
          <w:b/>
          <w:bCs/>
          <w:color w:val="1E5E9F"/>
          <w:sz w:val="32"/>
          <w:szCs w:val="32"/>
        </w:rPr>
      </w:pPr>
      <w:r w:rsidRPr="0028111D">
        <w:rPr>
          <w:b/>
          <w:bCs/>
          <w:color w:val="1E5E9F"/>
          <w:sz w:val="32"/>
          <w:szCs w:val="32"/>
        </w:rPr>
        <w:t xml:space="preserve">1. </w:t>
      </w:r>
      <w:r w:rsidR="00F37953" w:rsidRPr="0028111D">
        <w:rPr>
          <w:b/>
          <w:bCs/>
          <w:color w:val="1E5E9F"/>
          <w:sz w:val="32"/>
          <w:szCs w:val="32"/>
        </w:rPr>
        <w:t>CONTEXTE</w:t>
      </w:r>
    </w:p>
    <w:p w14:paraId="1AE9AF0D" w14:textId="39FAF324" w:rsidR="00AE500B" w:rsidRPr="0028111D" w:rsidRDefault="00A83C02" w:rsidP="00477201">
      <w:pPr>
        <w:spacing w:after="120"/>
      </w:pPr>
      <w:r w:rsidRPr="0028111D">
        <w:t xml:space="preserve">Médecins du Monde France (MdM-F) </w:t>
      </w:r>
      <w:r w:rsidR="00E46608" w:rsidRPr="0028111D">
        <w:t>est une organisation indépendante de militants actifs qui soignent, témoignent et accompagnent le changement social</w:t>
      </w:r>
      <w:r w:rsidR="005D2061" w:rsidRPr="0028111D">
        <w:t>,</w:t>
      </w:r>
      <w:r w:rsidR="00E46608" w:rsidRPr="0028111D">
        <w:t xml:space="preserve"> en France et à l’international</w:t>
      </w:r>
      <w:r w:rsidR="008C65A9" w:rsidRPr="0028111D">
        <w:t>. No</w:t>
      </w:r>
      <w:r w:rsidR="00EB5F3B" w:rsidRPr="0028111D">
        <w:t xml:space="preserve">us nous engageons depuis 40 ans </w:t>
      </w:r>
      <w:r w:rsidR="00B7147F" w:rsidRPr="0028111D">
        <w:t xml:space="preserve">auprès des personnes les plus vulnérables et leurs communautés </w:t>
      </w:r>
      <w:r w:rsidR="002D10D9" w:rsidRPr="0028111D">
        <w:t xml:space="preserve">pour </w:t>
      </w:r>
      <w:r w:rsidR="00A52D04" w:rsidRPr="0028111D">
        <w:t>abolir les entraves</w:t>
      </w:r>
      <w:r w:rsidR="00150DF2" w:rsidRPr="0028111D">
        <w:t xml:space="preserve"> qu’elles rencontrent </w:t>
      </w:r>
      <w:r w:rsidR="00AE500B" w:rsidRPr="0028111D">
        <w:t xml:space="preserve">dans l’accès à la santé. </w:t>
      </w:r>
    </w:p>
    <w:p w14:paraId="2B8A231F" w14:textId="2E3112C8" w:rsidR="004F54D8" w:rsidRPr="004F54D8" w:rsidRDefault="00F92F7A" w:rsidP="006A5D67">
      <w:pPr>
        <w:spacing w:after="120"/>
      </w:pPr>
      <w:r>
        <w:t xml:space="preserve">Depuis 2016, </w:t>
      </w:r>
      <w:r w:rsidR="004F54D8" w:rsidRPr="004F54D8">
        <w:t>MdM</w:t>
      </w:r>
      <w:r w:rsidR="00185087">
        <w:t>-F</w:t>
      </w:r>
      <w:r w:rsidR="004F54D8" w:rsidRPr="004F54D8">
        <w:t xml:space="preserve"> intervient à Nantes auprès des </w:t>
      </w:r>
      <w:r w:rsidR="00185087">
        <w:t xml:space="preserve">Mineurs Accompagnés </w:t>
      </w:r>
      <w:r w:rsidR="006A5D67">
        <w:t>(</w:t>
      </w:r>
      <w:r w:rsidR="004F54D8" w:rsidRPr="004F54D8">
        <w:t>MNA</w:t>
      </w:r>
      <w:r w:rsidR="006A5D67">
        <w:t>) avec l’objectif</w:t>
      </w:r>
      <w:r w:rsidR="004F54D8" w:rsidRPr="004F54D8">
        <w:t xml:space="preserve"> de promouvoir l'accès à la santé, aux droits et aux soins des MNA non reconnus comme tels</w:t>
      </w:r>
      <w:r w:rsidR="006A5D67">
        <w:t xml:space="preserve"> (MNA NR)</w:t>
      </w:r>
      <w:r w:rsidR="004F54D8" w:rsidRPr="004F54D8">
        <w:t xml:space="preserve"> par l’Aide Sociale à l’Enfance (ASE) présents sur le territoire nantais, dans le cadre du droit commun et dans une logique de renforcement de leurs capacités d’agir. </w:t>
      </w:r>
    </w:p>
    <w:p w14:paraId="3DE51769" w14:textId="141645A6" w:rsidR="004F54D8" w:rsidRPr="004F54D8" w:rsidRDefault="004F54D8" w:rsidP="00477201">
      <w:pPr>
        <w:spacing w:after="120"/>
      </w:pPr>
      <w:r w:rsidRPr="004F54D8">
        <w:t xml:space="preserve">Pour atteindre cet objectif, le programme développe </w:t>
      </w:r>
      <w:r w:rsidR="00783BCF">
        <w:t>3 types d’activités : des ateliers collectif</w:t>
      </w:r>
      <w:r w:rsidR="00A97493">
        <w:t>s</w:t>
      </w:r>
      <w:r w:rsidR="00783BCF">
        <w:t xml:space="preserve"> de promotion de la santé, des entretiens individuels sur </w:t>
      </w:r>
      <w:r w:rsidR="006D5417">
        <w:t>rendez-vous</w:t>
      </w:r>
      <w:r w:rsidR="00783BCF">
        <w:t xml:space="preserve"> et des accompagnements physiques vers les soins. </w:t>
      </w:r>
      <w:r w:rsidRPr="004F54D8">
        <w:t>Nous ne proposons pas de soins de santé somatique mais privilégions l’accès aux soins dans le cadre du droit commun</w:t>
      </w:r>
      <w:r w:rsidR="00DD4CAE">
        <w:t xml:space="preserve"> </w:t>
      </w:r>
      <w:r w:rsidR="00B02DF0">
        <w:t>en proposant un accompagnement global en santé et pluridisciplinaire.</w:t>
      </w:r>
      <w:r w:rsidR="00560B48">
        <w:t xml:space="preserve"> </w:t>
      </w:r>
      <w:r w:rsidRPr="004F54D8">
        <w:t>De façon transversale, nous nous appuyons sur une approche et une posture de médiation en santé pour favoriser, d’une part, l’autonomie du public dans leur accès au système de santé et, d’autre part, une qualité des soins et des prises en charges proposés par les professionnels de santé. </w:t>
      </w:r>
    </w:p>
    <w:p w14:paraId="1511564B" w14:textId="77777777" w:rsidR="004F54D8" w:rsidRPr="004F54D8" w:rsidRDefault="004F54D8" w:rsidP="00477201">
      <w:pPr>
        <w:spacing w:after="120"/>
      </w:pPr>
      <w:r w:rsidRPr="004F54D8">
        <w:t>Au fil des années, via nos activités de terrain, notre recueil de données et nos partenariats, plusieurs résultats de plaidoyer visés par le programme ont été obtenus à différents niveaux : conditions d’accès à la protection de l’enfance, réponse aux besoins fondamentaux, parcours de soins. Ces résultats de plaidoyer ont participé à l’évolution progressive du programme MNA. </w:t>
      </w:r>
    </w:p>
    <w:p w14:paraId="5528352A" w14:textId="27E7A705" w:rsidR="004F54D8" w:rsidRPr="004F54D8" w:rsidRDefault="004F54D8" w:rsidP="00477201">
      <w:pPr>
        <w:spacing w:after="120"/>
      </w:pPr>
      <w:r w:rsidRPr="004F54D8">
        <w:t xml:space="preserve">Fort de </w:t>
      </w:r>
      <w:r w:rsidR="009A65D6">
        <w:t>s</w:t>
      </w:r>
      <w:r w:rsidRPr="004F54D8">
        <w:t>es réussites et de l’expérience acquise, le programme est actuellement dans une démarche de transfert total de ses activités. Après un transfert de nos activités de 1</w:t>
      </w:r>
      <w:r w:rsidRPr="004F54D8">
        <w:rPr>
          <w:vertAlign w:val="superscript"/>
        </w:rPr>
        <w:t>er</w:t>
      </w:r>
      <w:r w:rsidRPr="004F54D8">
        <w:t xml:space="preserve"> accueil et d’accompagnement à la domiciliation en avril 2025 à un acteur local, nous travaillons actuellement au transfert de nos activités de médiation en santé, visant une fermeture du programme d’ici la fin du 1</w:t>
      </w:r>
      <w:r w:rsidRPr="004F54D8">
        <w:rPr>
          <w:vertAlign w:val="superscript"/>
        </w:rPr>
        <w:t>er</w:t>
      </w:r>
      <w:r w:rsidRPr="004F54D8">
        <w:t xml:space="preserve"> trimestre 2026. </w:t>
      </w:r>
    </w:p>
    <w:p w14:paraId="0302FFE1" w14:textId="4C6C5E22" w:rsidR="00D87DAB" w:rsidRPr="0028111D" w:rsidRDefault="00747A16" w:rsidP="00477201">
      <w:pPr>
        <w:spacing w:after="120"/>
        <w:rPr>
          <w:b/>
          <w:bCs/>
          <w:color w:val="1E5E9F"/>
          <w:sz w:val="32"/>
          <w:szCs w:val="32"/>
        </w:rPr>
      </w:pPr>
      <w:r w:rsidRPr="0028111D">
        <w:rPr>
          <w:b/>
          <w:bCs/>
          <w:color w:val="1E5E9F"/>
          <w:sz w:val="32"/>
          <w:szCs w:val="32"/>
        </w:rPr>
        <w:t xml:space="preserve">2. </w:t>
      </w:r>
      <w:r w:rsidR="00087B3A" w:rsidRPr="0028111D">
        <w:rPr>
          <w:b/>
          <w:bCs/>
          <w:color w:val="1E5E9F"/>
          <w:sz w:val="32"/>
          <w:szCs w:val="32"/>
        </w:rPr>
        <w:t xml:space="preserve">DESCRIPTION DE </w:t>
      </w:r>
      <w:r w:rsidR="00F342B5" w:rsidRPr="0028111D">
        <w:rPr>
          <w:b/>
          <w:bCs/>
          <w:color w:val="1E5E9F"/>
          <w:sz w:val="32"/>
          <w:szCs w:val="32"/>
        </w:rPr>
        <w:t>LA</w:t>
      </w:r>
      <w:r w:rsidR="00087B3A" w:rsidRPr="0028111D">
        <w:rPr>
          <w:b/>
          <w:bCs/>
          <w:color w:val="1E5E9F"/>
          <w:sz w:val="32"/>
          <w:szCs w:val="32"/>
        </w:rPr>
        <w:t xml:space="preserve"> MISSION DE</w:t>
      </w:r>
      <w:r w:rsidR="00F342B5" w:rsidRPr="0028111D">
        <w:rPr>
          <w:b/>
          <w:bCs/>
          <w:color w:val="1E5E9F"/>
          <w:sz w:val="32"/>
          <w:szCs w:val="32"/>
        </w:rPr>
        <w:t xml:space="preserve"> CONSULTANCE </w:t>
      </w:r>
    </w:p>
    <w:p w14:paraId="30ED42A0" w14:textId="7B954BD6" w:rsidR="00D87DAB" w:rsidRPr="0028111D" w:rsidRDefault="00D87DAB" w:rsidP="003B25A8">
      <w:pPr>
        <w:spacing w:before="120" w:after="120"/>
        <w:rPr>
          <w:sz w:val="28"/>
          <w:szCs w:val="28"/>
        </w:rPr>
      </w:pPr>
      <w:r w:rsidRPr="0028111D">
        <w:rPr>
          <w:sz w:val="28"/>
          <w:szCs w:val="28"/>
        </w:rPr>
        <w:t xml:space="preserve">OBJECTIF </w:t>
      </w:r>
    </w:p>
    <w:p w14:paraId="4D5C104B" w14:textId="1352277E" w:rsidR="00AB3EE5" w:rsidRPr="00C10D43" w:rsidRDefault="00D3197F" w:rsidP="00477201">
      <w:pPr>
        <w:spacing w:after="120"/>
        <w:rPr>
          <w:iCs/>
        </w:rPr>
      </w:pPr>
      <w:r w:rsidRPr="00C10D43">
        <w:t xml:space="preserve">Dans le cadre de </w:t>
      </w:r>
      <w:r w:rsidR="00C14F94" w:rsidRPr="00C10D43">
        <w:t>c</w:t>
      </w:r>
      <w:r w:rsidRPr="00C10D43">
        <w:t>e pro</w:t>
      </w:r>
      <w:r w:rsidR="009D55F1">
        <w:t>gramme</w:t>
      </w:r>
      <w:r w:rsidRPr="00C10D43">
        <w:t xml:space="preserve">, </w:t>
      </w:r>
      <w:r w:rsidR="00AE3A41" w:rsidRPr="00C10D43">
        <w:t xml:space="preserve">MdM-F </w:t>
      </w:r>
      <w:r w:rsidR="00AE3A41" w:rsidRPr="002A5E4E">
        <w:t>recherche une</w:t>
      </w:r>
      <w:r w:rsidR="003F590F" w:rsidRPr="002A5E4E">
        <w:t xml:space="preserve"> équipe de consultance</w:t>
      </w:r>
      <w:r w:rsidR="00656FE8" w:rsidRPr="002A5E4E">
        <w:t xml:space="preserve"> </w:t>
      </w:r>
      <w:r w:rsidR="00221403" w:rsidRPr="002A5E4E">
        <w:t xml:space="preserve">pour </w:t>
      </w:r>
      <w:r w:rsidR="00AD673D" w:rsidRPr="002A5E4E">
        <w:t xml:space="preserve">mener </w:t>
      </w:r>
      <w:r w:rsidR="000835DE" w:rsidRPr="002A5E4E">
        <w:t>une mission de</w:t>
      </w:r>
      <w:r w:rsidR="00AB04F4" w:rsidRPr="002A5E4E">
        <w:t xml:space="preserve"> </w:t>
      </w:r>
      <w:r w:rsidR="00775B63" w:rsidRPr="002A5E4E">
        <w:t>capitalisation d</w:t>
      </w:r>
      <w:r w:rsidR="00537B56">
        <w:t>e son</w:t>
      </w:r>
      <w:r w:rsidR="00775B63" w:rsidRPr="002A5E4E">
        <w:t xml:space="preserve"> programme MNA à Nantes</w:t>
      </w:r>
      <w:r w:rsidR="00537B56">
        <w:t>. L</w:t>
      </w:r>
      <w:r w:rsidR="000835DE" w:rsidRPr="00C10D43">
        <w:t xml:space="preserve">’objectif </w:t>
      </w:r>
      <w:r w:rsidR="00E25877" w:rsidRPr="00C10D43">
        <w:rPr>
          <w:iCs/>
        </w:rPr>
        <w:t>es</w:t>
      </w:r>
      <w:r w:rsidR="001B1E5F" w:rsidRPr="00C10D43">
        <w:rPr>
          <w:iCs/>
        </w:rPr>
        <w:t>t</w:t>
      </w:r>
      <w:r w:rsidR="00AB3EE5" w:rsidRPr="00C10D43">
        <w:rPr>
          <w:iCs/>
        </w:rPr>
        <w:t xml:space="preserve"> de tirer les enseignements et de valoriser l’expérience acquise par le programme dans l’accompagnement médico-psycho-social des MNA NR dans une approche de Médiation en santé. La formalisation du savoir expérientiel acquis par le programme s’inscrit dans la perspective que tout ou partie de celui-ci soient repris et/ou dupliqué par des acteurs internes ou externes à MdM.</w:t>
      </w:r>
    </w:p>
    <w:p w14:paraId="2B3649F5" w14:textId="77777777" w:rsidR="00AB3EE5" w:rsidRPr="00AB3EE5" w:rsidRDefault="00AB3EE5" w:rsidP="00477201">
      <w:pPr>
        <w:spacing w:after="120"/>
        <w:rPr>
          <w:iCs/>
        </w:rPr>
      </w:pPr>
      <w:r w:rsidRPr="00AB3EE5">
        <w:rPr>
          <w:iCs/>
        </w:rPr>
        <w:t xml:space="preserve">Un partie « projet » (micro) visera à produire une photographie du programme MNA de MdM à Nantes en le présentant dans sa globalité et dans le détail de ses différents volets et composantes afin de fournir au lecteur </w:t>
      </w:r>
      <w:r w:rsidRPr="00AB3EE5">
        <w:rPr>
          <w:iCs/>
        </w:rPr>
        <w:lastRenderedPageBreak/>
        <w:t>un guide pratique permettant une reproductibilité de l’action. Cette partie « micro » intègrera également une rétrospective revenant sur les évolutions du programme en lien avec les réussites obtenues localement en termes de plaidoyer.  </w:t>
      </w:r>
    </w:p>
    <w:p w14:paraId="506ECD00" w14:textId="209541F0" w:rsidR="00AB3EE5" w:rsidRDefault="00AB3EE5" w:rsidP="00477201">
      <w:pPr>
        <w:spacing w:after="120"/>
        <w:rPr>
          <w:iCs/>
        </w:rPr>
      </w:pPr>
      <w:r w:rsidRPr="00AB3EE5">
        <w:rPr>
          <w:iCs/>
        </w:rPr>
        <w:t>Une partie « public MNA et parcours de prise en charge » (</w:t>
      </w:r>
      <w:proofErr w:type="spellStart"/>
      <w:r w:rsidRPr="00AB3EE5">
        <w:rPr>
          <w:iCs/>
        </w:rPr>
        <w:t>meso</w:t>
      </w:r>
      <w:proofErr w:type="spellEnd"/>
      <w:r w:rsidRPr="00AB3EE5">
        <w:rPr>
          <w:iCs/>
        </w:rPr>
        <w:t>) visera à présenter les spécificités et déterminants de santé du public MNA NR et comment ces éléments ont été pris en compte par l’équipe du programme dans l’expérience acquise dans sa pratique d’accompagnement de ce public. Cette partie « </w:t>
      </w:r>
      <w:proofErr w:type="spellStart"/>
      <w:r w:rsidRPr="00AB3EE5">
        <w:rPr>
          <w:iCs/>
        </w:rPr>
        <w:t>meso</w:t>
      </w:r>
      <w:proofErr w:type="spellEnd"/>
      <w:r w:rsidRPr="00AB3EE5">
        <w:rPr>
          <w:iCs/>
        </w:rPr>
        <w:t> » présentera également le continuum du parcours des jeunes (dans lequel s’intègre le programme MNA) depuis l’évaluation de leur minorité jusqu’à l’installation des usagers dans un parcours de soins via le programme MNA de MdM. </w:t>
      </w:r>
    </w:p>
    <w:p w14:paraId="64CA9C0E" w14:textId="09FE10A5" w:rsidR="00DD1B4F" w:rsidRPr="0028111D" w:rsidRDefault="00571C33" w:rsidP="00BD4E59">
      <w:pPr>
        <w:spacing w:before="240" w:after="120"/>
        <w:rPr>
          <w:sz w:val="28"/>
          <w:szCs w:val="28"/>
        </w:rPr>
      </w:pPr>
      <w:r>
        <w:rPr>
          <w:sz w:val="28"/>
          <w:szCs w:val="28"/>
        </w:rPr>
        <w:t>LIVRABLES ATTENDUS</w:t>
      </w:r>
      <w:r w:rsidR="00DD1B4F" w:rsidRPr="0028111D">
        <w:rPr>
          <w:sz w:val="28"/>
          <w:szCs w:val="28"/>
        </w:rPr>
        <w:t xml:space="preserve"> </w:t>
      </w:r>
    </w:p>
    <w:p w14:paraId="37CCA83F" w14:textId="0F846899" w:rsidR="00206D98" w:rsidRPr="003B25A8" w:rsidRDefault="00206D98" w:rsidP="003B25A8">
      <w:pPr>
        <w:pStyle w:val="Paragraphedeliste"/>
        <w:numPr>
          <w:ilvl w:val="0"/>
          <w:numId w:val="27"/>
        </w:numPr>
        <w:spacing w:after="120"/>
        <w:rPr>
          <w:iCs/>
        </w:rPr>
      </w:pPr>
      <w:r w:rsidRPr="003B25A8">
        <w:rPr>
          <w:iCs/>
        </w:rPr>
        <w:t xml:space="preserve">Note de cadrage </w:t>
      </w:r>
    </w:p>
    <w:p w14:paraId="002F242B" w14:textId="65AD69CE" w:rsidR="00206D98" w:rsidRPr="003B25A8" w:rsidRDefault="00206D98" w:rsidP="003B25A8">
      <w:pPr>
        <w:pStyle w:val="Paragraphedeliste"/>
        <w:numPr>
          <w:ilvl w:val="0"/>
          <w:numId w:val="27"/>
        </w:numPr>
        <w:spacing w:after="120"/>
        <w:rPr>
          <w:iCs/>
        </w:rPr>
      </w:pPr>
      <w:r w:rsidRPr="003B25A8">
        <w:rPr>
          <w:iCs/>
        </w:rPr>
        <w:t xml:space="preserve">Rapport provisoire rédigé à l’issue de la phase de terrain </w:t>
      </w:r>
    </w:p>
    <w:p w14:paraId="19678B3F" w14:textId="2D7D3F8F" w:rsidR="00206D98" w:rsidRPr="003B25A8" w:rsidRDefault="00206D98" w:rsidP="003B25A8">
      <w:pPr>
        <w:pStyle w:val="Paragraphedeliste"/>
        <w:numPr>
          <w:ilvl w:val="0"/>
          <w:numId w:val="27"/>
        </w:numPr>
        <w:spacing w:after="120"/>
        <w:rPr>
          <w:iCs/>
        </w:rPr>
      </w:pPr>
      <w:r w:rsidRPr="003B25A8">
        <w:rPr>
          <w:iCs/>
        </w:rPr>
        <w:t xml:space="preserve">Rapport final intégrant les échanges avec MdM </w:t>
      </w:r>
    </w:p>
    <w:p w14:paraId="566001D3" w14:textId="633DD8F4" w:rsidR="00206D98" w:rsidRPr="003B25A8" w:rsidRDefault="003B25A8" w:rsidP="003B25A8">
      <w:pPr>
        <w:pStyle w:val="Paragraphedeliste"/>
        <w:numPr>
          <w:ilvl w:val="0"/>
          <w:numId w:val="27"/>
        </w:numPr>
        <w:spacing w:after="120"/>
        <w:rPr>
          <w:iCs/>
        </w:rPr>
      </w:pPr>
      <w:r>
        <w:rPr>
          <w:iCs/>
        </w:rPr>
        <w:t>S</w:t>
      </w:r>
      <w:r w:rsidR="00206D98" w:rsidRPr="003B25A8">
        <w:rPr>
          <w:iCs/>
        </w:rPr>
        <w:t xml:space="preserve">ynthèse du rapport final </w:t>
      </w:r>
    </w:p>
    <w:p w14:paraId="19115986" w14:textId="6964C14C" w:rsidR="00DD1B4F" w:rsidRPr="003B25A8" w:rsidRDefault="003B25A8" w:rsidP="003B25A8">
      <w:pPr>
        <w:pStyle w:val="Paragraphedeliste"/>
        <w:numPr>
          <w:ilvl w:val="0"/>
          <w:numId w:val="27"/>
        </w:numPr>
        <w:spacing w:after="120"/>
        <w:rPr>
          <w:iCs/>
        </w:rPr>
      </w:pPr>
      <w:r>
        <w:rPr>
          <w:iCs/>
        </w:rPr>
        <w:t>V</w:t>
      </w:r>
      <w:r w:rsidR="00206D98" w:rsidRPr="003B25A8">
        <w:rPr>
          <w:iCs/>
        </w:rPr>
        <w:t>idéo récapitulative de quelques minutes sous forme de facilitation graphique (sans captage d’images réelles)</w:t>
      </w:r>
    </w:p>
    <w:p w14:paraId="6001C1E0" w14:textId="0EEC86A9" w:rsidR="00145A2C" w:rsidRPr="0028111D" w:rsidRDefault="00145A2C" w:rsidP="00BD4E59">
      <w:pPr>
        <w:spacing w:before="240" w:after="120"/>
        <w:rPr>
          <w:sz w:val="28"/>
          <w:szCs w:val="28"/>
        </w:rPr>
      </w:pPr>
      <w:r w:rsidRPr="0028111D">
        <w:rPr>
          <w:sz w:val="28"/>
          <w:szCs w:val="28"/>
        </w:rPr>
        <w:t xml:space="preserve">BUDGET </w:t>
      </w:r>
    </w:p>
    <w:p w14:paraId="4776944D" w14:textId="2A8222D2" w:rsidR="009E4C5B" w:rsidRDefault="009E4C5B" w:rsidP="00206D98">
      <w:pPr>
        <w:spacing w:after="240"/>
      </w:pPr>
      <w:r w:rsidRPr="0028111D">
        <w:t xml:space="preserve">Le budget total disponible pour cette </w:t>
      </w:r>
      <w:r w:rsidR="00607C0D" w:rsidRPr="0028111D">
        <w:t>mission</w:t>
      </w:r>
      <w:r w:rsidRPr="0028111D">
        <w:t xml:space="preserve"> est de</w:t>
      </w:r>
      <w:r w:rsidRPr="0028111D">
        <w:rPr>
          <w:rFonts w:cstheme="minorHAnsi"/>
          <w:sz w:val="20"/>
          <w:szCs w:val="20"/>
        </w:rPr>
        <w:t xml:space="preserve"> </w:t>
      </w:r>
      <w:r w:rsidR="00C10D43" w:rsidRPr="00185087">
        <w:rPr>
          <w:rStyle w:val="ContrledecontenuCORPSDETEXTEGRASCar"/>
          <w:lang w:val="fr-FR"/>
        </w:rPr>
        <w:t>15 000</w:t>
      </w:r>
      <w:r w:rsidRPr="0028111D">
        <w:rPr>
          <w:rFonts w:cstheme="minorHAnsi"/>
          <w:iCs/>
          <w:sz w:val="20"/>
          <w:szCs w:val="20"/>
        </w:rPr>
        <w:t xml:space="preserve"> </w:t>
      </w:r>
      <w:r w:rsidRPr="0028111D">
        <w:rPr>
          <w:b/>
          <w:bCs/>
        </w:rPr>
        <w:t>euros TTC maximum</w:t>
      </w:r>
      <w:r w:rsidRPr="0028111D">
        <w:t>, tous frais compris dont imprévus (maximum 5%)</w:t>
      </w:r>
      <w:r w:rsidR="00607C0D" w:rsidRPr="0028111D">
        <w:t xml:space="preserve">. </w:t>
      </w:r>
    </w:p>
    <w:p w14:paraId="7FD2256A" w14:textId="04D85F3A" w:rsidR="00EF61B4" w:rsidRPr="0028111D" w:rsidRDefault="00EF61B4" w:rsidP="00477201">
      <w:pPr>
        <w:spacing w:after="120"/>
        <w:rPr>
          <w:b/>
          <w:bCs/>
          <w:color w:val="1E5E9F"/>
          <w:sz w:val="32"/>
          <w:szCs w:val="32"/>
        </w:rPr>
      </w:pPr>
      <w:r w:rsidRPr="0028111D">
        <w:rPr>
          <w:b/>
          <w:bCs/>
          <w:color w:val="1E5E9F"/>
          <w:sz w:val="32"/>
          <w:szCs w:val="32"/>
        </w:rPr>
        <w:t xml:space="preserve">3. PROFIL RECHERCHE  </w:t>
      </w:r>
    </w:p>
    <w:p w14:paraId="7A896B17" w14:textId="6B39A244" w:rsidR="00BF3752" w:rsidRPr="00BF3752" w:rsidRDefault="00BF3752" w:rsidP="00477201">
      <w:pPr>
        <w:spacing w:after="120"/>
      </w:pPr>
      <w:r w:rsidRPr="00BF3752">
        <w:t xml:space="preserve">L’équipe de capitalisation </w:t>
      </w:r>
      <w:proofErr w:type="gramStart"/>
      <w:r w:rsidRPr="00BF3752">
        <w:t>sera en charge</w:t>
      </w:r>
      <w:proofErr w:type="gramEnd"/>
      <w:r w:rsidRPr="00BF3752">
        <w:t xml:space="preserve"> de formaliser une approche et une méthodologie adaptées, d’accompagner et d’animer la démarche de capitalisation, de collecter et d’analyser les données nécessaires, de produire et livrer </w:t>
      </w:r>
      <w:r w:rsidR="00313AAF">
        <w:t>l</w:t>
      </w:r>
      <w:r w:rsidRPr="00BF3752">
        <w:t xml:space="preserve">es </w:t>
      </w:r>
      <w:r w:rsidR="00313AAF">
        <w:t>livrables</w:t>
      </w:r>
      <w:r w:rsidRPr="00BF3752">
        <w:t xml:space="preserve"> attendus.  </w:t>
      </w:r>
    </w:p>
    <w:p w14:paraId="5C2B97E4" w14:textId="5BE61CD5" w:rsidR="00BF3752" w:rsidRPr="00BF3752" w:rsidRDefault="00BF3752" w:rsidP="00477201">
      <w:pPr>
        <w:spacing w:after="120"/>
      </w:pPr>
      <w:r w:rsidRPr="00BF3752">
        <w:t> Les compétences requises pour la mission sont les suivantes :  </w:t>
      </w:r>
    </w:p>
    <w:p w14:paraId="0F6EE18B" w14:textId="77777777" w:rsidR="00BF3752" w:rsidRPr="00BF3752" w:rsidRDefault="00BF3752" w:rsidP="00477201">
      <w:pPr>
        <w:numPr>
          <w:ilvl w:val="0"/>
          <w:numId w:val="17"/>
        </w:numPr>
        <w:spacing w:after="60"/>
        <w:ind w:left="714" w:hanging="357"/>
      </w:pPr>
      <w:r w:rsidRPr="00BF3752">
        <w:t>Une expérience du secteur médico-social et/ou une expertise en santé publique, </w:t>
      </w:r>
    </w:p>
    <w:p w14:paraId="2BCF5190" w14:textId="77777777" w:rsidR="00BF3752" w:rsidRPr="00BF3752" w:rsidRDefault="00BF3752" w:rsidP="00477201">
      <w:pPr>
        <w:numPr>
          <w:ilvl w:val="0"/>
          <w:numId w:val="18"/>
        </w:numPr>
        <w:spacing w:after="60"/>
        <w:ind w:left="714" w:hanging="357"/>
      </w:pPr>
      <w:r w:rsidRPr="00BF3752">
        <w:t>Une connaissance des publics en situation de précarité et de migration (avec focus MNA souhaité) </w:t>
      </w:r>
    </w:p>
    <w:p w14:paraId="4B78C067" w14:textId="77777777" w:rsidR="00BF3752" w:rsidRPr="00BF3752" w:rsidRDefault="00BF3752" w:rsidP="00477201">
      <w:pPr>
        <w:numPr>
          <w:ilvl w:val="0"/>
          <w:numId w:val="19"/>
        </w:numPr>
        <w:spacing w:after="60"/>
        <w:ind w:left="714" w:hanging="357"/>
      </w:pPr>
      <w:r w:rsidRPr="00BF3752">
        <w:t>Une solide expérience en capitalisation de programme médico-sociaux </w:t>
      </w:r>
    </w:p>
    <w:p w14:paraId="727A0702" w14:textId="77777777" w:rsidR="00BF3752" w:rsidRPr="00BF3752" w:rsidRDefault="00BF3752" w:rsidP="00477201">
      <w:pPr>
        <w:numPr>
          <w:ilvl w:val="0"/>
          <w:numId w:val="20"/>
        </w:numPr>
        <w:spacing w:after="60"/>
        <w:ind w:left="714" w:hanging="357"/>
      </w:pPr>
      <w:r w:rsidRPr="00BF3752">
        <w:t>Une expérience de travail avec le milieu associatif pour des prestations similaires </w:t>
      </w:r>
    </w:p>
    <w:p w14:paraId="4E6BBE87" w14:textId="77777777" w:rsidR="00BF3752" w:rsidRPr="00BF3752" w:rsidRDefault="00BF3752" w:rsidP="00477201">
      <w:pPr>
        <w:numPr>
          <w:ilvl w:val="0"/>
          <w:numId w:val="21"/>
        </w:numPr>
        <w:spacing w:after="60"/>
        <w:ind w:left="714" w:hanging="357"/>
      </w:pPr>
      <w:r w:rsidRPr="00BF3752">
        <w:t>Une forte maîtrise de méthodes de recueil de données qualitatives </w:t>
      </w:r>
    </w:p>
    <w:p w14:paraId="167922FA" w14:textId="77777777" w:rsidR="00BF3752" w:rsidRPr="00BF3752" w:rsidRDefault="00BF3752" w:rsidP="00477201">
      <w:pPr>
        <w:numPr>
          <w:ilvl w:val="0"/>
          <w:numId w:val="22"/>
        </w:numPr>
        <w:spacing w:after="60"/>
        <w:ind w:left="714" w:hanging="357"/>
      </w:pPr>
      <w:r w:rsidRPr="00BF3752">
        <w:t>Une expérience professionnelle avérée en gestion de projet de solidarité et médico-sociaux </w:t>
      </w:r>
    </w:p>
    <w:p w14:paraId="403F93CE" w14:textId="77777777" w:rsidR="00BF3752" w:rsidRPr="00BF3752" w:rsidRDefault="00BF3752" w:rsidP="00477201">
      <w:pPr>
        <w:numPr>
          <w:ilvl w:val="0"/>
          <w:numId w:val="23"/>
        </w:numPr>
        <w:spacing w:after="60"/>
        <w:ind w:left="714" w:hanging="357"/>
      </w:pPr>
      <w:r w:rsidRPr="00BF3752">
        <w:t>Des qualités rédactionnelles et de synthèse </w:t>
      </w:r>
    </w:p>
    <w:p w14:paraId="62162E82" w14:textId="77777777" w:rsidR="00BF3752" w:rsidRPr="00BF3752" w:rsidRDefault="00BF3752" w:rsidP="00477201">
      <w:pPr>
        <w:numPr>
          <w:ilvl w:val="0"/>
          <w:numId w:val="24"/>
        </w:numPr>
        <w:spacing w:after="60"/>
        <w:ind w:left="714" w:hanging="357"/>
      </w:pPr>
      <w:r w:rsidRPr="00BF3752">
        <w:t>Des compétences en facilitation graphique et montage vidéo </w:t>
      </w:r>
    </w:p>
    <w:p w14:paraId="080327EB" w14:textId="77777777" w:rsidR="00BF3752" w:rsidRPr="00BF3752" w:rsidRDefault="00BF3752" w:rsidP="00477201">
      <w:pPr>
        <w:numPr>
          <w:ilvl w:val="0"/>
          <w:numId w:val="25"/>
        </w:numPr>
        <w:spacing w:after="60"/>
        <w:ind w:left="714" w:hanging="357"/>
      </w:pPr>
      <w:r w:rsidRPr="00BF3752">
        <w:t>Des qualités relationnelles importantes, particulièrement dans le contact aux usagers et aux partenaires </w:t>
      </w:r>
    </w:p>
    <w:p w14:paraId="7C1F0B0E" w14:textId="77777777" w:rsidR="00BF3752" w:rsidRPr="00BF3752" w:rsidRDefault="00BF3752" w:rsidP="00477201">
      <w:pPr>
        <w:numPr>
          <w:ilvl w:val="0"/>
          <w:numId w:val="26"/>
        </w:numPr>
        <w:spacing w:after="120"/>
        <w:ind w:left="714" w:hanging="357"/>
      </w:pPr>
      <w:r w:rsidRPr="00BF3752">
        <w:t>La capacité de s’adapter aux imprévus et aux disponibilités des personnes sollicitées dans le cadre du travail de terrain </w:t>
      </w:r>
    </w:p>
    <w:p w14:paraId="3FA95926" w14:textId="4BB336AF" w:rsidR="00BF3752" w:rsidRPr="00BF3752" w:rsidRDefault="00BF3752" w:rsidP="00477201">
      <w:pPr>
        <w:spacing w:after="120"/>
      </w:pPr>
      <w:r w:rsidRPr="00BF3752">
        <w:t>Dans le cadre de cette activité de capitalisation, les personnes de l’équipe pourraient être témoins des situations difficiles dans lesquelles se trouvent les usagers du programme et, de ce fait, être exposées à des risques psychosociaux qu’il est nécessaire de prendre en compte. </w:t>
      </w:r>
    </w:p>
    <w:p w14:paraId="19332282" w14:textId="1399014B" w:rsidR="00BF3752" w:rsidRPr="00BF3752" w:rsidRDefault="00BF3752" w:rsidP="00477201">
      <w:pPr>
        <w:spacing w:after="120"/>
      </w:pPr>
      <w:r w:rsidRPr="00BF3752">
        <w:t>La confidentialité des informations auxquelles le prestataire pourrait avoir lieu est à respecter à toutes les étapes de la</w:t>
      </w:r>
      <w:r w:rsidR="006839C7">
        <w:t xml:space="preserve"> mission</w:t>
      </w:r>
      <w:r w:rsidRPr="00BF3752">
        <w:t xml:space="preserve"> de capitalisation.  </w:t>
      </w:r>
    </w:p>
    <w:p w14:paraId="23EF12EF" w14:textId="0D3FE5DE" w:rsidR="00BF3752" w:rsidRPr="00BF3752" w:rsidRDefault="00BF3752" w:rsidP="00477201">
      <w:pPr>
        <w:spacing w:after="120"/>
      </w:pPr>
      <w:r w:rsidRPr="00BF3752">
        <w:t>Les membres de l’équipe de capitalisation devront fournir l’extrait de casier judiciaire N°3. </w:t>
      </w:r>
    </w:p>
    <w:p w14:paraId="595FD751" w14:textId="34229CD5" w:rsidR="00BF3752" w:rsidRPr="00BF3752" w:rsidRDefault="00BF3752" w:rsidP="00477201">
      <w:pPr>
        <w:spacing w:after="240"/>
      </w:pPr>
      <w:r w:rsidRPr="00BF3752">
        <w:lastRenderedPageBreak/>
        <w:t>Afin de réduire les coûts de transport et d’hébergement, un prestataire de la région nantaise pourra être privilégié.</w:t>
      </w:r>
    </w:p>
    <w:p w14:paraId="1056D59F" w14:textId="2E3FE5E6" w:rsidR="00B51967" w:rsidRPr="0028111D" w:rsidRDefault="00B51967" w:rsidP="00477201">
      <w:pPr>
        <w:spacing w:after="120"/>
        <w:rPr>
          <w:b/>
          <w:bCs/>
          <w:color w:val="1E5E9F"/>
          <w:sz w:val="32"/>
          <w:szCs w:val="32"/>
        </w:rPr>
      </w:pPr>
      <w:r w:rsidRPr="0028111D">
        <w:rPr>
          <w:b/>
          <w:bCs/>
          <w:color w:val="1E5E9F"/>
          <w:sz w:val="32"/>
          <w:szCs w:val="32"/>
        </w:rPr>
        <w:t xml:space="preserve">4. </w:t>
      </w:r>
      <w:r w:rsidR="00F83419" w:rsidRPr="0028111D">
        <w:rPr>
          <w:b/>
          <w:bCs/>
          <w:color w:val="1E5E9F"/>
          <w:sz w:val="32"/>
          <w:szCs w:val="32"/>
        </w:rPr>
        <w:t>CALENDRIER</w:t>
      </w:r>
      <w:r w:rsidRPr="0028111D">
        <w:rPr>
          <w:b/>
          <w:bCs/>
          <w:color w:val="1E5E9F"/>
          <w:sz w:val="32"/>
          <w:szCs w:val="32"/>
        </w:rPr>
        <w:t xml:space="preserve"> INDICATIF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640A05" w:rsidRPr="0028111D" w14:paraId="5C201541" w14:textId="77777777" w:rsidTr="10DCED96">
        <w:tc>
          <w:tcPr>
            <w:tcW w:w="5524" w:type="dxa"/>
          </w:tcPr>
          <w:p w14:paraId="031B5E7B" w14:textId="3CEAAFA9" w:rsidR="00640A05" w:rsidRPr="0028111D" w:rsidRDefault="00640A05" w:rsidP="00477201">
            <w:pPr>
              <w:spacing w:after="120"/>
            </w:pPr>
            <w:r w:rsidRPr="0028111D">
              <w:t xml:space="preserve">Date limite pour manifester son intérêt : </w:t>
            </w:r>
          </w:p>
        </w:tc>
        <w:tc>
          <w:tcPr>
            <w:tcW w:w="3538" w:type="dxa"/>
          </w:tcPr>
          <w:p w14:paraId="4C044D8E" w14:textId="769269AE" w:rsidR="00640A05" w:rsidRPr="00E31C2F" w:rsidRDefault="00616BA7" w:rsidP="00477201">
            <w:pPr>
              <w:spacing w:after="120"/>
              <w:jc w:val="left"/>
              <w:rPr>
                <w:b/>
                <w:bCs/>
              </w:rPr>
            </w:pPr>
            <w:r w:rsidRPr="00E31C2F">
              <w:rPr>
                <w:rStyle w:val="ContrledecontenuCORPSDETEXTEGRASCar"/>
                <w:b w:val="0"/>
                <w:bCs/>
              </w:rPr>
              <w:t>31/08/2025</w:t>
            </w:r>
            <w:r w:rsidR="007F0EA9" w:rsidRPr="00E31C2F">
              <w:rPr>
                <w:rFonts w:cstheme="minorHAnsi"/>
                <w:b/>
                <w:bCs/>
                <w:iCs/>
                <w:sz w:val="20"/>
                <w:szCs w:val="20"/>
              </w:rPr>
              <w:t xml:space="preserve"> </w:t>
            </w:r>
            <w:r w:rsidR="007F0EA9" w:rsidRPr="00E31C2F">
              <w:rPr>
                <w:rFonts w:cstheme="minorHAnsi"/>
                <w:iCs/>
              </w:rPr>
              <w:t xml:space="preserve">à </w:t>
            </w:r>
            <w:r w:rsidR="007F0EA9" w:rsidRPr="00E31C2F">
              <w:t>12h00 (</w:t>
            </w:r>
            <w:proofErr w:type="spellStart"/>
            <w:r w:rsidR="007F0EA9" w:rsidRPr="00E31C2F">
              <w:t>hdP</w:t>
            </w:r>
            <w:proofErr w:type="spellEnd"/>
            <w:r w:rsidR="007F0EA9" w:rsidRPr="00E31C2F">
              <w:t>/CET)</w:t>
            </w:r>
          </w:p>
        </w:tc>
      </w:tr>
      <w:tr w:rsidR="00640A05" w:rsidRPr="0028111D" w14:paraId="7629462B" w14:textId="77777777" w:rsidTr="10DCED96">
        <w:tc>
          <w:tcPr>
            <w:tcW w:w="5524" w:type="dxa"/>
          </w:tcPr>
          <w:p w14:paraId="55DC5932" w14:textId="2A5655E3" w:rsidR="00640A05" w:rsidRPr="0028111D" w:rsidRDefault="00640A05" w:rsidP="00477201">
            <w:pPr>
              <w:spacing w:after="120"/>
            </w:pPr>
            <w:r w:rsidRPr="0028111D">
              <w:t xml:space="preserve">Date limite pour une proposition complète : </w:t>
            </w:r>
          </w:p>
        </w:tc>
        <w:tc>
          <w:tcPr>
            <w:tcW w:w="3538" w:type="dxa"/>
          </w:tcPr>
          <w:p w14:paraId="0156B34D" w14:textId="668644D2" w:rsidR="00640A05" w:rsidRPr="0028111D" w:rsidRDefault="00632CAE" w:rsidP="00477201">
            <w:pPr>
              <w:spacing w:after="120"/>
              <w:jc w:val="left"/>
            </w:pPr>
            <w:r w:rsidRPr="10DCED96">
              <w:rPr>
                <w:rStyle w:val="ContrledecontenuCORPSDETEXTECar"/>
                <w:lang w:val="fr-FR"/>
              </w:rPr>
              <w:t>28/09/2025 à 18h00 (</w:t>
            </w:r>
            <w:proofErr w:type="spellStart"/>
            <w:r w:rsidRPr="10DCED96">
              <w:rPr>
                <w:rStyle w:val="ContrledecontenuCORPSDETEXTECar"/>
                <w:lang w:val="fr-FR"/>
              </w:rPr>
              <w:t>hdP</w:t>
            </w:r>
            <w:proofErr w:type="spellEnd"/>
            <w:r w:rsidRPr="10DCED96">
              <w:rPr>
                <w:rStyle w:val="ContrledecontenuCORPSDETEXTECar"/>
                <w:lang w:val="fr-FR"/>
              </w:rPr>
              <w:t>/CET)</w:t>
            </w:r>
          </w:p>
        </w:tc>
      </w:tr>
      <w:tr w:rsidR="00640A05" w:rsidRPr="0028111D" w14:paraId="7ED72A76" w14:textId="77777777" w:rsidTr="10DCED96">
        <w:tc>
          <w:tcPr>
            <w:tcW w:w="5524" w:type="dxa"/>
          </w:tcPr>
          <w:p w14:paraId="2875DE7A" w14:textId="57720E0E" w:rsidR="00640A05" w:rsidRPr="0028111D" w:rsidRDefault="00640A05" w:rsidP="00477201">
            <w:pPr>
              <w:spacing w:after="120"/>
            </w:pPr>
            <w:r w:rsidRPr="0028111D">
              <w:t xml:space="preserve">Date souhaitée pour le démarrage début de la mission : </w:t>
            </w:r>
          </w:p>
        </w:tc>
        <w:tc>
          <w:tcPr>
            <w:tcW w:w="3538" w:type="dxa"/>
          </w:tcPr>
          <w:p w14:paraId="4CE4C144" w14:textId="214A8E60" w:rsidR="00640A05" w:rsidRPr="0028111D" w:rsidRDefault="00FC17DC" w:rsidP="00477201">
            <w:pPr>
              <w:spacing w:after="120"/>
              <w:jc w:val="left"/>
            </w:pPr>
            <w:r>
              <w:rPr>
                <w:rStyle w:val="ContrledecontenuCORPSDETEXTECar"/>
              </w:rPr>
              <w:t>13/10/2025</w:t>
            </w:r>
          </w:p>
        </w:tc>
      </w:tr>
      <w:tr w:rsidR="00640A05" w:rsidRPr="0028111D" w14:paraId="0379B119" w14:textId="77777777" w:rsidTr="10DCED96">
        <w:tc>
          <w:tcPr>
            <w:tcW w:w="5524" w:type="dxa"/>
          </w:tcPr>
          <w:p w14:paraId="1F84EC20" w14:textId="02341D7B" w:rsidR="00640A05" w:rsidRPr="0028111D" w:rsidRDefault="009319EF" w:rsidP="00477201">
            <w:pPr>
              <w:spacing w:after="120"/>
            </w:pPr>
            <w:r w:rsidRPr="0028111D">
              <w:t xml:space="preserve">Date souhaitée pour la </w:t>
            </w:r>
            <w:r w:rsidR="007F0EA9" w:rsidRPr="0028111D">
              <w:t>p</w:t>
            </w:r>
            <w:r w:rsidRPr="0028111D">
              <w:t xml:space="preserve">hase </w:t>
            </w:r>
            <w:r w:rsidR="007F0EA9" w:rsidRPr="0028111D">
              <w:t>« </w:t>
            </w:r>
            <w:r w:rsidRPr="0028111D">
              <w:t>terrain</w:t>
            </w:r>
            <w:r w:rsidR="007F0EA9" w:rsidRPr="0028111D">
              <w:t xml:space="preserve"> » : </w:t>
            </w:r>
          </w:p>
        </w:tc>
        <w:tc>
          <w:tcPr>
            <w:tcW w:w="3538" w:type="dxa"/>
          </w:tcPr>
          <w:p w14:paraId="496359D2" w14:textId="4A66C17B" w:rsidR="00640A05" w:rsidRPr="0028111D" w:rsidRDefault="00FC17DC" w:rsidP="00477201">
            <w:pPr>
              <w:spacing w:after="120"/>
              <w:jc w:val="left"/>
            </w:pPr>
            <w:r>
              <w:rPr>
                <w:rStyle w:val="ContrledecontenuCORPSDETEXTECar"/>
              </w:rPr>
              <w:t>17/10/2025</w:t>
            </w:r>
          </w:p>
        </w:tc>
      </w:tr>
      <w:tr w:rsidR="00640A05" w:rsidRPr="0028111D" w14:paraId="74F7F25C" w14:textId="77777777" w:rsidTr="10DCED96">
        <w:tc>
          <w:tcPr>
            <w:tcW w:w="5524" w:type="dxa"/>
          </w:tcPr>
          <w:p w14:paraId="6E8BBD75" w14:textId="245B9DC0" w:rsidR="00640A05" w:rsidRPr="0028111D" w:rsidRDefault="009319EF" w:rsidP="00477201">
            <w:pPr>
              <w:spacing w:after="120"/>
            </w:pPr>
            <w:r w:rsidRPr="0028111D">
              <w:t>Date souhaitée pour la remise du rapport final</w:t>
            </w:r>
            <w:r w:rsidR="007F0EA9" w:rsidRPr="0028111D">
              <w:t xml:space="preserve"> : </w:t>
            </w:r>
          </w:p>
        </w:tc>
        <w:tc>
          <w:tcPr>
            <w:tcW w:w="3538" w:type="dxa"/>
          </w:tcPr>
          <w:p w14:paraId="01F0263F" w14:textId="156592DC" w:rsidR="00640A05" w:rsidRPr="0028111D" w:rsidRDefault="00842A11" w:rsidP="00477201">
            <w:pPr>
              <w:spacing w:after="120"/>
              <w:jc w:val="left"/>
            </w:pPr>
            <w:r>
              <w:rPr>
                <w:rStyle w:val="ContrledecontenuCORPSDETEXTECar"/>
              </w:rPr>
              <w:t>12/12/2025</w:t>
            </w:r>
          </w:p>
        </w:tc>
      </w:tr>
    </w:tbl>
    <w:p w14:paraId="2F8A3F51" w14:textId="77777777" w:rsidR="00C475E1" w:rsidRPr="0028111D" w:rsidRDefault="00C475E1" w:rsidP="00477201">
      <w:pPr>
        <w:spacing w:after="240"/>
      </w:pPr>
      <w:r w:rsidRPr="0028111D">
        <w:t xml:space="preserve">Ce planning est indicatif et peut être soumis à modification. </w:t>
      </w:r>
    </w:p>
    <w:p w14:paraId="5FF92A2C" w14:textId="5F934D9F" w:rsidR="00C91544" w:rsidRPr="0028111D" w:rsidRDefault="00C91544" w:rsidP="00477201">
      <w:pPr>
        <w:spacing w:after="120"/>
        <w:rPr>
          <w:b/>
          <w:bCs/>
          <w:color w:val="1E5E9F"/>
          <w:sz w:val="32"/>
          <w:szCs w:val="32"/>
        </w:rPr>
      </w:pPr>
      <w:r w:rsidRPr="0028111D">
        <w:rPr>
          <w:b/>
          <w:bCs/>
          <w:color w:val="1E5E9F"/>
          <w:sz w:val="32"/>
          <w:szCs w:val="32"/>
        </w:rPr>
        <w:t xml:space="preserve">5. </w:t>
      </w:r>
      <w:r w:rsidR="00793E17" w:rsidRPr="0028111D">
        <w:rPr>
          <w:b/>
          <w:bCs/>
          <w:color w:val="1E5E9F"/>
          <w:sz w:val="32"/>
          <w:szCs w:val="32"/>
        </w:rPr>
        <w:t>MODALITES DE CANDIDATURE</w:t>
      </w:r>
      <w:r w:rsidRPr="0028111D">
        <w:rPr>
          <w:b/>
          <w:bCs/>
          <w:color w:val="1E5E9F"/>
          <w:sz w:val="32"/>
          <w:szCs w:val="32"/>
        </w:rPr>
        <w:t xml:space="preserve"> </w:t>
      </w:r>
    </w:p>
    <w:p w14:paraId="10F86904" w14:textId="42273451" w:rsidR="00793E17" w:rsidRPr="0028111D" w:rsidRDefault="00793E17" w:rsidP="00477201">
      <w:pPr>
        <w:spacing w:after="120"/>
        <w:rPr>
          <w:sz w:val="28"/>
          <w:szCs w:val="28"/>
        </w:rPr>
      </w:pPr>
      <w:r w:rsidRPr="0028111D">
        <w:rPr>
          <w:sz w:val="28"/>
          <w:szCs w:val="28"/>
        </w:rPr>
        <w:t xml:space="preserve">DOCUMENTS A SOUMETTRE </w:t>
      </w:r>
    </w:p>
    <w:p w14:paraId="19F79999" w14:textId="6686B97D" w:rsidR="004A1407" w:rsidRPr="0028111D" w:rsidRDefault="00300198" w:rsidP="00477201">
      <w:pPr>
        <w:spacing w:after="120"/>
      </w:pPr>
      <w:r w:rsidRPr="0028111D">
        <w:t xml:space="preserve">Les prestataires </w:t>
      </w:r>
      <w:r w:rsidR="00140AE6" w:rsidRPr="0028111D">
        <w:t>souhaitant manifester leur intérêt sont invit</w:t>
      </w:r>
      <w:r w:rsidR="00BC11C1" w:rsidRPr="0028111D">
        <w:t>és</w:t>
      </w:r>
      <w:r w:rsidR="00695FBA" w:rsidRPr="0028111D">
        <w:t xml:space="preserve"> à</w:t>
      </w:r>
      <w:r w:rsidR="00882B45" w:rsidRPr="0028111D">
        <w:t xml:space="preserve"> fournir</w:t>
      </w:r>
      <w:r w:rsidR="00695FBA" w:rsidRPr="0028111D">
        <w:t xml:space="preserve"> les </w:t>
      </w:r>
      <w:r w:rsidR="001749B0" w:rsidRPr="0028111D">
        <w:t>2</w:t>
      </w:r>
      <w:r w:rsidR="00695FBA" w:rsidRPr="0028111D">
        <w:t xml:space="preserve"> éléments suivants</w:t>
      </w:r>
      <w:r w:rsidR="00BC11C1" w:rsidRPr="0028111D">
        <w:t xml:space="preserve"> :  </w:t>
      </w:r>
    </w:p>
    <w:p w14:paraId="14AA99A2" w14:textId="639A1499" w:rsidR="003E2119" w:rsidRPr="0028111D" w:rsidRDefault="00882B45" w:rsidP="00477201">
      <w:pPr>
        <w:spacing w:after="120"/>
      </w:pPr>
      <w:r w:rsidRPr="0028111D">
        <w:t>1.</w:t>
      </w:r>
      <w:r w:rsidR="003E2119" w:rsidRPr="0028111D">
        <w:t xml:space="preserve"> </w:t>
      </w:r>
      <w:r w:rsidR="00340EE4" w:rsidRPr="0028111D">
        <w:t>Les</w:t>
      </w:r>
      <w:r w:rsidR="003E2119" w:rsidRPr="0028111D">
        <w:t xml:space="preserve"> </w:t>
      </w:r>
      <w:r w:rsidR="00F40FAF" w:rsidRPr="0028111D">
        <w:rPr>
          <w:b/>
          <w:bCs/>
          <w:i/>
          <w:iCs/>
        </w:rPr>
        <w:t>curriculum vitae</w:t>
      </w:r>
      <w:r w:rsidR="00F40FAF" w:rsidRPr="0028111D">
        <w:rPr>
          <w:b/>
          <w:bCs/>
        </w:rPr>
        <w:t xml:space="preserve"> (</w:t>
      </w:r>
      <w:r w:rsidR="003E2119" w:rsidRPr="0028111D">
        <w:rPr>
          <w:b/>
          <w:bCs/>
        </w:rPr>
        <w:t>CV</w:t>
      </w:r>
      <w:r w:rsidR="00340EE4" w:rsidRPr="0028111D">
        <w:rPr>
          <w:b/>
          <w:bCs/>
        </w:rPr>
        <w:t>)</w:t>
      </w:r>
      <w:r w:rsidR="003E2119" w:rsidRPr="0028111D">
        <w:rPr>
          <w:b/>
          <w:bCs/>
        </w:rPr>
        <w:t xml:space="preserve"> à jour</w:t>
      </w:r>
      <w:r w:rsidR="003E2119" w:rsidRPr="0028111D">
        <w:rPr>
          <w:color w:val="1E5E9F"/>
        </w:rPr>
        <w:t xml:space="preserve"> </w:t>
      </w:r>
      <w:r w:rsidR="003E2119" w:rsidRPr="0028111D">
        <w:t>de 3 pages maximum</w:t>
      </w:r>
      <w:r w:rsidR="00340EE4" w:rsidRPr="0028111D">
        <w:t xml:space="preserve"> des membres de l’équipe proposée</w:t>
      </w:r>
      <w:r w:rsidR="003E2119" w:rsidRPr="0028111D">
        <w:t xml:space="preserve"> </w:t>
      </w:r>
      <w:r w:rsidR="00011E79" w:rsidRPr="0028111D">
        <w:t xml:space="preserve">et </w:t>
      </w:r>
      <w:r w:rsidR="003E2119" w:rsidRPr="0028111D">
        <w:t>précisant</w:t>
      </w:r>
      <w:r w:rsidR="00011E79" w:rsidRPr="0028111D">
        <w:t xml:space="preserve"> le cas échéant</w:t>
      </w:r>
      <w:r w:rsidR="003E2119" w:rsidRPr="0028111D">
        <w:t xml:space="preserve"> l</w:t>
      </w:r>
      <w:r w:rsidR="00011E79" w:rsidRPr="0028111D">
        <w:t>e cabinet de consultance</w:t>
      </w:r>
      <w:r w:rsidR="003E2119" w:rsidRPr="0028111D">
        <w:t xml:space="preserve"> </w:t>
      </w:r>
      <w:r w:rsidR="00011E79" w:rsidRPr="0028111D">
        <w:t>auquel</w:t>
      </w:r>
      <w:r w:rsidR="003E2119" w:rsidRPr="0028111D">
        <w:t xml:space="preserve"> </w:t>
      </w:r>
      <w:r w:rsidR="00340EE4" w:rsidRPr="0028111D">
        <w:t>chaque membre de l’équipe</w:t>
      </w:r>
      <w:r w:rsidR="003E2119" w:rsidRPr="0028111D">
        <w:t xml:space="preserve"> est rattaché</w:t>
      </w:r>
      <w:r w:rsidR="00876D1A" w:rsidRPr="0028111D">
        <w:t xml:space="preserve">. </w:t>
      </w:r>
      <w:r w:rsidR="00340EE4" w:rsidRPr="0028111D">
        <w:t xml:space="preserve"> </w:t>
      </w:r>
    </w:p>
    <w:p w14:paraId="6FD496F8" w14:textId="3D21A266" w:rsidR="003E2119" w:rsidRPr="0028111D" w:rsidRDefault="00882B45" w:rsidP="00477201">
      <w:pPr>
        <w:spacing w:after="120"/>
      </w:pPr>
      <w:r w:rsidRPr="0028111D">
        <w:t>2.</w:t>
      </w:r>
      <w:r w:rsidR="00BA019F" w:rsidRPr="0028111D">
        <w:t xml:space="preserve"> </w:t>
      </w:r>
      <w:r w:rsidR="003E2119" w:rsidRPr="0028111D">
        <w:t xml:space="preserve">Une </w:t>
      </w:r>
      <w:r w:rsidR="003E2119" w:rsidRPr="0028111D">
        <w:rPr>
          <w:b/>
          <w:bCs/>
        </w:rPr>
        <w:t>lettre d’intérêt</w:t>
      </w:r>
      <w:r w:rsidR="003E2119" w:rsidRPr="0028111D">
        <w:rPr>
          <w:color w:val="1E5E9F"/>
        </w:rPr>
        <w:t xml:space="preserve"> </w:t>
      </w:r>
      <w:r w:rsidR="003E2119" w:rsidRPr="0028111D">
        <w:t>de</w:t>
      </w:r>
      <w:r w:rsidR="00CC6BBE" w:rsidRPr="0028111D">
        <w:t xml:space="preserve"> </w:t>
      </w:r>
      <w:r w:rsidR="00CC6BBE" w:rsidRPr="0028111D">
        <w:rPr>
          <w:u w:val="single"/>
        </w:rPr>
        <w:t>maximum</w:t>
      </w:r>
      <w:r w:rsidR="00A464BB" w:rsidRPr="0028111D">
        <w:t xml:space="preserve"> </w:t>
      </w:r>
      <w:r w:rsidR="00485977" w:rsidRPr="0028111D">
        <w:t>trois (3)</w:t>
      </w:r>
      <w:r w:rsidR="003E2119" w:rsidRPr="0028111D">
        <w:t xml:space="preserve"> pages indiquant</w:t>
      </w:r>
      <w:r w:rsidR="00BA019F" w:rsidRPr="0028111D">
        <w:t> :</w:t>
      </w:r>
      <w:r w:rsidR="003E2119" w:rsidRPr="0028111D">
        <w:t xml:space="preserve"> expériences </w:t>
      </w:r>
      <w:r w:rsidR="00D96212" w:rsidRPr="0028111D">
        <w:t>de missions</w:t>
      </w:r>
      <w:r w:rsidR="003E2119" w:rsidRPr="0028111D">
        <w:t xml:space="preserve"> semblables, </w:t>
      </w:r>
      <w:r w:rsidR="00C9018B" w:rsidRPr="0028111D">
        <w:t xml:space="preserve">au moins </w:t>
      </w:r>
      <w:r w:rsidR="00F03665" w:rsidRPr="0028111D">
        <w:t xml:space="preserve">deux (2) </w:t>
      </w:r>
      <w:r w:rsidR="003E2119" w:rsidRPr="0028111D">
        <w:t xml:space="preserve">références concernant l’exécution de contrats analogues, dates de disponibilité pour mener la consultance, </w:t>
      </w:r>
      <w:r w:rsidR="00EC1883" w:rsidRPr="0028111D">
        <w:t xml:space="preserve">etc. </w:t>
      </w:r>
    </w:p>
    <w:p w14:paraId="74ABBB1D" w14:textId="77777777" w:rsidR="00F03665" w:rsidRPr="0028111D" w:rsidRDefault="00F03665" w:rsidP="00477201">
      <w:pPr>
        <w:spacing w:after="120"/>
      </w:pPr>
    </w:p>
    <w:p w14:paraId="72F9B32A" w14:textId="4A710232" w:rsidR="008E42EB" w:rsidRPr="0028111D" w:rsidRDefault="00570C36" w:rsidP="00477201">
      <w:pPr>
        <w:spacing w:after="120"/>
      </w:pPr>
      <w:r w:rsidRPr="0028111D">
        <w:t>L</w:t>
      </w:r>
      <w:r w:rsidR="00B929EF" w:rsidRPr="0028111D">
        <w:t>a</w:t>
      </w:r>
      <w:r w:rsidR="00C62CCD" w:rsidRPr="0028111D">
        <w:t xml:space="preserve"> manifestation d’intérêt ser</w:t>
      </w:r>
      <w:r w:rsidR="00B929EF" w:rsidRPr="0028111D">
        <w:t>a</w:t>
      </w:r>
      <w:r w:rsidR="00C62CCD" w:rsidRPr="0028111D">
        <w:t xml:space="preserve"> considéré</w:t>
      </w:r>
      <w:r w:rsidRPr="0028111D">
        <w:t>e</w:t>
      </w:r>
      <w:r w:rsidR="00C62CCD" w:rsidRPr="0028111D">
        <w:t xml:space="preserve"> comme compl</w:t>
      </w:r>
      <w:r w:rsidRPr="0028111D">
        <w:t>ète</w:t>
      </w:r>
      <w:r w:rsidR="00C62CCD" w:rsidRPr="0028111D">
        <w:t xml:space="preserve"> que s</w:t>
      </w:r>
      <w:r w:rsidRPr="0028111D">
        <w:t xml:space="preserve">i elle </w:t>
      </w:r>
      <w:r w:rsidR="00C62CCD" w:rsidRPr="0028111D">
        <w:t xml:space="preserve">comporte </w:t>
      </w:r>
      <w:r w:rsidRPr="0028111D">
        <w:t>c</w:t>
      </w:r>
      <w:r w:rsidR="00C62CCD" w:rsidRPr="0028111D">
        <w:t xml:space="preserve">es </w:t>
      </w:r>
      <w:r w:rsidR="00CC2208" w:rsidRPr="0028111D">
        <w:t>2</w:t>
      </w:r>
      <w:r w:rsidR="00C62CCD" w:rsidRPr="0028111D">
        <w:t xml:space="preserve"> éléments</w:t>
      </w:r>
      <w:r w:rsidR="00D97E01" w:rsidRPr="0028111D">
        <w:t>.</w:t>
      </w:r>
      <w:r w:rsidR="002272C4" w:rsidRPr="0028111D">
        <w:t xml:space="preserve"> Elle</w:t>
      </w:r>
      <w:r w:rsidR="00B929EF" w:rsidRPr="0028111D">
        <w:t xml:space="preserve"> doit</w:t>
      </w:r>
      <w:r w:rsidR="00167597" w:rsidRPr="0028111D">
        <w:t xml:space="preserve"> être envoyée </w:t>
      </w:r>
      <w:r w:rsidR="005F6DAA" w:rsidRPr="0028111D">
        <w:t xml:space="preserve">à </w:t>
      </w:r>
      <w:r w:rsidR="00155F16" w:rsidRPr="0028111D">
        <w:t xml:space="preserve">l’adresse </w:t>
      </w:r>
      <w:proofErr w:type="gramStart"/>
      <w:r w:rsidR="00155F16" w:rsidRPr="0028111D">
        <w:t>email</w:t>
      </w:r>
      <w:proofErr w:type="gramEnd"/>
      <w:r w:rsidR="00155F16" w:rsidRPr="0028111D">
        <w:t> : &lt; </w:t>
      </w:r>
      <w:hyperlink r:id="rId11" w:history="1">
        <w:r w:rsidR="00155F16" w:rsidRPr="0028111D">
          <w:rPr>
            <w:rStyle w:val="Lienhypertexte"/>
            <w:b/>
            <w:bCs/>
            <w:color w:val="auto"/>
            <w:u w:val="none"/>
          </w:rPr>
          <w:t>doi.applications@medecinsdumonde.net</w:t>
        </w:r>
      </w:hyperlink>
      <w:r w:rsidR="00155F16" w:rsidRPr="0028111D">
        <w:t xml:space="preserve"> &gt; en précisant en objet du mail </w:t>
      </w:r>
      <w:r w:rsidR="00450BF5" w:rsidRPr="0028111D">
        <w:t>« </w:t>
      </w:r>
      <w:r w:rsidR="000C3B64" w:rsidRPr="00185087">
        <w:rPr>
          <w:rStyle w:val="ContrledecontenuCORPSDETEXTEGRASCar"/>
          <w:lang w:val="fr-FR"/>
        </w:rPr>
        <w:t xml:space="preserve">Capitalisation / MNA Nantes </w:t>
      </w:r>
      <w:r w:rsidR="00E95206" w:rsidRPr="00185087">
        <w:rPr>
          <w:rStyle w:val="ContrledecontenuCORPSDETEXTEGRASCar"/>
          <w:lang w:val="fr-FR"/>
        </w:rPr>
        <w:t>/ France</w:t>
      </w:r>
      <w:r w:rsidR="00155F16" w:rsidRPr="0028111D">
        <w:t xml:space="preserve"> ».</w:t>
      </w:r>
      <w:r w:rsidR="00BB4E7D" w:rsidRPr="0028111D">
        <w:t xml:space="preserve"> </w:t>
      </w:r>
      <w:r w:rsidR="005F6DAA" w:rsidRPr="0028111D">
        <w:rPr>
          <w:u w:val="single"/>
        </w:rPr>
        <w:t>Aucun</w:t>
      </w:r>
      <w:r w:rsidR="002E7E19" w:rsidRPr="0028111D">
        <w:rPr>
          <w:u w:val="single"/>
        </w:rPr>
        <w:t>e</w:t>
      </w:r>
      <w:r w:rsidR="005F6DAA" w:rsidRPr="0028111D">
        <w:rPr>
          <w:u w:val="single"/>
        </w:rPr>
        <w:t xml:space="preserve"> </w:t>
      </w:r>
      <w:r w:rsidR="002E7E19" w:rsidRPr="0028111D">
        <w:rPr>
          <w:u w:val="single"/>
        </w:rPr>
        <w:t>manifestation d’intérêt</w:t>
      </w:r>
      <w:r w:rsidR="005F6DAA" w:rsidRPr="0028111D">
        <w:rPr>
          <w:u w:val="single"/>
        </w:rPr>
        <w:t xml:space="preserve"> soumis</w:t>
      </w:r>
      <w:r w:rsidR="002E7E19" w:rsidRPr="0028111D">
        <w:rPr>
          <w:u w:val="single"/>
        </w:rPr>
        <w:t>e</w:t>
      </w:r>
      <w:r w:rsidR="005F6DAA" w:rsidRPr="0028111D">
        <w:rPr>
          <w:u w:val="single"/>
        </w:rPr>
        <w:t xml:space="preserve"> par un autre canal ne sera pris</w:t>
      </w:r>
      <w:r w:rsidR="002E7E19" w:rsidRPr="0028111D">
        <w:rPr>
          <w:u w:val="single"/>
        </w:rPr>
        <w:t>e</w:t>
      </w:r>
      <w:r w:rsidR="005F6DAA" w:rsidRPr="0028111D">
        <w:rPr>
          <w:u w:val="single"/>
        </w:rPr>
        <w:t xml:space="preserve"> en considération</w:t>
      </w:r>
      <w:r w:rsidR="005F6DAA" w:rsidRPr="0028111D">
        <w:t xml:space="preserve">. </w:t>
      </w:r>
    </w:p>
    <w:p w14:paraId="1BA7EE68" w14:textId="17BDBD21" w:rsidR="00372D8C" w:rsidRPr="0028111D" w:rsidRDefault="00372D8C" w:rsidP="00477201">
      <w:pPr>
        <w:spacing w:after="120"/>
        <w:rPr>
          <w:b/>
          <w:bCs/>
        </w:rPr>
      </w:pPr>
      <w:r w:rsidRPr="0028111D">
        <w:t>La date butoir</w:t>
      </w:r>
      <w:r w:rsidRPr="0028111D">
        <w:rPr>
          <w:b/>
          <w:bCs/>
        </w:rPr>
        <w:t xml:space="preserve"> </w:t>
      </w:r>
      <w:r w:rsidR="00E40E38" w:rsidRPr="0028111D">
        <w:t>pour manifester son intérêt</w:t>
      </w:r>
      <w:r w:rsidRPr="0028111D">
        <w:t xml:space="preserve"> est le</w:t>
      </w:r>
      <w:r w:rsidRPr="0028111D">
        <w:rPr>
          <w:rFonts w:cstheme="minorHAnsi"/>
          <w:sz w:val="20"/>
          <w:szCs w:val="20"/>
        </w:rPr>
        <w:t xml:space="preserve"> </w:t>
      </w:r>
      <w:r w:rsidR="00E95206" w:rsidRPr="00185087">
        <w:rPr>
          <w:rStyle w:val="ContrledecontenuCORPSDETEXTEGRASCar"/>
          <w:lang w:val="fr-FR"/>
        </w:rPr>
        <w:t>31/08/2025</w:t>
      </w:r>
      <w:r w:rsidRPr="0028111D">
        <w:rPr>
          <w:rFonts w:cstheme="minorHAnsi"/>
          <w:b/>
          <w:bCs/>
          <w:iCs/>
          <w:sz w:val="20"/>
          <w:szCs w:val="20"/>
        </w:rPr>
        <w:t xml:space="preserve"> à</w:t>
      </w:r>
      <w:r w:rsidRPr="0028111D">
        <w:rPr>
          <w:rFonts w:cstheme="minorHAnsi"/>
          <w:iCs/>
          <w:sz w:val="20"/>
          <w:szCs w:val="20"/>
        </w:rPr>
        <w:t xml:space="preserve"> </w:t>
      </w:r>
      <w:r w:rsidRPr="0028111D">
        <w:rPr>
          <w:b/>
          <w:bCs/>
        </w:rPr>
        <w:t>12h00 (</w:t>
      </w:r>
      <w:proofErr w:type="spellStart"/>
      <w:r w:rsidRPr="0028111D">
        <w:rPr>
          <w:b/>
          <w:bCs/>
        </w:rPr>
        <w:t>hdP</w:t>
      </w:r>
      <w:proofErr w:type="spellEnd"/>
      <w:r w:rsidRPr="0028111D">
        <w:rPr>
          <w:b/>
          <w:bCs/>
        </w:rPr>
        <w:t>/CET)</w:t>
      </w:r>
      <w:r w:rsidRPr="0028111D">
        <w:t>.</w:t>
      </w:r>
      <w:r w:rsidRPr="0028111D">
        <w:rPr>
          <w:b/>
          <w:bCs/>
        </w:rPr>
        <w:t xml:space="preserve"> </w:t>
      </w:r>
    </w:p>
    <w:p w14:paraId="575A9845" w14:textId="1F8ECA3C" w:rsidR="00300198" w:rsidRPr="0028111D" w:rsidRDefault="00300198" w:rsidP="00477201">
      <w:pPr>
        <w:spacing w:after="240"/>
      </w:pPr>
      <w:r w:rsidRPr="0028111D">
        <w:t>Six</w:t>
      </w:r>
      <w:r w:rsidR="00CF7430" w:rsidRPr="0028111D">
        <w:t xml:space="preserve"> (6)</w:t>
      </w:r>
      <w:r w:rsidRPr="0028111D">
        <w:t xml:space="preserve"> candidats au maximum seront </w:t>
      </w:r>
      <w:r w:rsidR="00CF7430" w:rsidRPr="0028111D">
        <w:t>présélectionnés</w:t>
      </w:r>
      <w:r w:rsidRPr="0028111D">
        <w:t xml:space="preserve"> et invités à soumettre une proposition</w:t>
      </w:r>
      <w:r w:rsidR="00CF7430" w:rsidRPr="0028111D">
        <w:t xml:space="preserve"> technique et budgétaire</w:t>
      </w:r>
      <w:r w:rsidRPr="0028111D">
        <w:t xml:space="preserve"> complète en réponse aux termes de référence qui leur seront </w:t>
      </w:r>
      <w:r w:rsidR="00CF7430" w:rsidRPr="0028111D">
        <w:t>communiqué</w:t>
      </w:r>
      <w:r w:rsidRPr="0028111D">
        <w:t>s.</w:t>
      </w:r>
      <w:r w:rsidR="00CF7430" w:rsidRPr="0028111D">
        <w:t xml:space="preserve"> </w:t>
      </w:r>
      <w:r w:rsidRPr="0028111D">
        <w:t xml:space="preserve"> </w:t>
      </w:r>
    </w:p>
    <w:p w14:paraId="1DA2657D" w14:textId="6F711688" w:rsidR="005B4A2B" w:rsidRPr="0028111D" w:rsidRDefault="005B4A2B" w:rsidP="00477201">
      <w:pPr>
        <w:spacing w:after="120"/>
        <w:rPr>
          <w:sz w:val="28"/>
          <w:szCs w:val="28"/>
        </w:rPr>
      </w:pPr>
      <w:r w:rsidRPr="0028111D">
        <w:rPr>
          <w:sz w:val="28"/>
          <w:szCs w:val="28"/>
        </w:rPr>
        <w:t>IN</w:t>
      </w:r>
      <w:r w:rsidR="00287099" w:rsidRPr="0028111D">
        <w:rPr>
          <w:sz w:val="28"/>
          <w:szCs w:val="28"/>
        </w:rPr>
        <w:t>FORMAT</w:t>
      </w:r>
      <w:r w:rsidRPr="0028111D">
        <w:rPr>
          <w:sz w:val="28"/>
          <w:szCs w:val="28"/>
        </w:rPr>
        <w:t xml:space="preserve">IONS AUX </w:t>
      </w:r>
      <w:r w:rsidR="0064109E" w:rsidRPr="0028111D">
        <w:rPr>
          <w:sz w:val="28"/>
          <w:szCs w:val="28"/>
        </w:rPr>
        <w:t>CANDIDAT</w:t>
      </w:r>
      <w:r w:rsidR="00EE1B4F" w:rsidRPr="0028111D">
        <w:rPr>
          <w:sz w:val="28"/>
          <w:szCs w:val="28"/>
        </w:rPr>
        <w:t xml:space="preserve">S </w:t>
      </w:r>
      <w:r w:rsidRPr="0028111D">
        <w:rPr>
          <w:sz w:val="28"/>
          <w:szCs w:val="28"/>
        </w:rPr>
        <w:t xml:space="preserve"> </w:t>
      </w:r>
    </w:p>
    <w:p w14:paraId="7BFE38BE" w14:textId="0E81DAA6" w:rsidR="001E4E92" w:rsidRPr="0028111D" w:rsidRDefault="001E4E92" w:rsidP="00477201">
      <w:pPr>
        <w:spacing w:after="120"/>
      </w:pPr>
      <w:r w:rsidRPr="0028111D">
        <w:t>Les informations recueillies dans le cadre de cet appel à manifestation d’intérêt font l’objet d’un traitement informatique destiné à constituer et archiver un dossier professionnel pour chaque candidature reçue et dans l’éventualité d’audit de nos procédures internes. Les destinataires des données</w:t>
      </w:r>
      <w:r w:rsidR="001B747C" w:rsidRPr="0028111D">
        <w:t xml:space="preserve"> recueillies</w:t>
      </w:r>
      <w:r w:rsidRPr="0028111D">
        <w:t xml:space="preserve"> sont : la Direction Santé Plaidoyer de MdM-F. Conformément </w:t>
      </w:r>
      <w:r w:rsidR="001B747C" w:rsidRPr="0028111D">
        <w:t xml:space="preserve">aux </w:t>
      </w:r>
      <w:r w:rsidRPr="0028111D">
        <w:t>législation</w:t>
      </w:r>
      <w:r w:rsidR="001B747C" w:rsidRPr="0028111D">
        <w:t>s française et</w:t>
      </w:r>
      <w:r w:rsidRPr="0028111D">
        <w:t xml:space="preserve"> européenne en vigueur, vous disposez d’un droit d’accès et de rectification aux informations qui vous concernent, que vous pouvez exercer en vous adressant à &lt; </w:t>
      </w:r>
      <w:hyperlink r:id="rId12" w:history="1">
        <w:r w:rsidRPr="0028111D">
          <w:rPr>
            <w:rStyle w:val="Lienhypertexte"/>
            <w:color w:val="auto"/>
            <w:u w:val="none"/>
          </w:rPr>
          <w:t>dsp@medecinsdumonde.net</w:t>
        </w:r>
      </w:hyperlink>
      <w:r w:rsidRPr="0028111D">
        <w:t xml:space="preserve"> &gt; ou à « Médecins du Monde </w:t>
      </w:r>
      <w:r w:rsidR="00EF0EC3" w:rsidRPr="0028111D">
        <w:t>France,</w:t>
      </w:r>
      <w:r w:rsidRPr="0028111D">
        <w:t xml:space="preserve"> Direction Santé Plaidoyer</w:t>
      </w:r>
      <w:r w:rsidR="007A374B" w:rsidRPr="0028111D">
        <w:t>, 84 avenue du Président Wilson 93210 Saint-Denis</w:t>
      </w:r>
      <w:r w:rsidR="00EF0EC3" w:rsidRPr="0028111D">
        <w:t> »</w:t>
      </w:r>
      <w:r w:rsidRPr="0028111D">
        <w:t>. Vous pouvez également, pour des motifs légitimes, vous opposer au traitement des données vous concernant.</w:t>
      </w:r>
      <w:r w:rsidR="00EF0EC3" w:rsidRPr="0028111D">
        <w:t xml:space="preserve"> </w:t>
      </w:r>
    </w:p>
    <w:p w14:paraId="50665D3B" w14:textId="4A7695AE" w:rsidR="00172EEC" w:rsidRDefault="005B4A2B" w:rsidP="00477201">
      <w:pPr>
        <w:spacing w:after="120"/>
      </w:pPr>
      <w:r w:rsidRPr="0028111D">
        <w:t>Pour être autorisé à candidater, les soumissionnaires doivent pouvoir apporter la preuve, à l’appréciation de MdM</w:t>
      </w:r>
      <w:r w:rsidR="00172EEC" w:rsidRPr="0028111D">
        <w:t>-F</w:t>
      </w:r>
      <w:r w:rsidRPr="0028111D">
        <w:t>, qu'ils remplissent les conditions juridiques, techniques et financières requises et qu'ils ont la capacité nécessaire et des ressources suffisantes pour exécuter la mission.</w:t>
      </w:r>
      <w:r w:rsidRPr="00D835E0">
        <w:t xml:space="preserve"> </w:t>
      </w:r>
    </w:p>
    <w:sectPr w:rsidR="00172EEC" w:rsidSect="00DB3630">
      <w:headerReference w:type="default" r:id="rId13"/>
      <w:footerReference w:type="default" r:id="rId14"/>
      <w:headerReference w:type="first" r:id="rId15"/>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F7BB" w14:textId="77777777" w:rsidR="004D05B6" w:rsidRDefault="004D05B6" w:rsidP="005754EE">
      <w:r>
        <w:separator/>
      </w:r>
    </w:p>
  </w:endnote>
  <w:endnote w:type="continuationSeparator" w:id="0">
    <w:p w14:paraId="481554C2" w14:textId="77777777" w:rsidR="004D05B6" w:rsidRDefault="004D05B6" w:rsidP="0057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536272"/>
      <w:docPartObj>
        <w:docPartGallery w:val="Page Numbers (Bottom of Page)"/>
        <w:docPartUnique/>
      </w:docPartObj>
    </w:sdtPr>
    <w:sdtContent>
      <w:p w14:paraId="24FE6887" w14:textId="78DE0991" w:rsidR="005C37CC" w:rsidRDefault="005C37CC">
        <w:pPr>
          <w:pStyle w:val="Pieddepage"/>
          <w:jc w:val="right"/>
        </w:pPr>
        <w:r>
          <w:fldChar w:fldCharType="begin"/>
        </w:r>
        <w:r>
          <w:instrText>PAGE   \* MERGEFORMAT</w:instrText>
        </w:r>
        <w:r>
          <w:fldChar w:fldCharType="separate"/>
        </w:r>
        <w:r>
          <w:t>2</w:t>
        </w:r>
        <w:r>
          <w:fldChar w:fldCharType="end"/>
        </w:r>
      </w:p>
    </w:sdtContent>
  </w:sdt>
  <w:p w14:paraId="177BB7EE" w14:textId="77777777" w:rsidR="005C37CC" w:rsidRDefault="005C37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0805" w14:textId="77777777" w:rsidR="004D05B6" w:rsidRDefault="004D05B6" w:rsidP="005754EE">
      <w:r>
        <w:separator/>
      </w:r>
    </w:p>
  </w:footnote>
  <w:footnote w:type="continuationSeparator" w:id="0">
    <w:p w14:paraId="6184793F" w14:textId="77777777" w:rsidR="004D05B6" w:rsidRDefault="004D05B6" w:rsidP="0057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EAC4" w14:textId="77777777" w:rsidR="000A1CC4" w:rsidRDefault="000A1CC4" w:rsidP="000A1CC4">
    <w:pPr>
      <w:pStyle w:val="En-tte"/>
      <w:jc w:val="center"/>
    </w:pPr>
    <w:r>
      <w:rPr>
        <w:noProof/>
      </w:rPr>
      <w:drawing>
        <wp:inline distT="0" distB="0" distL="0" distR="0" wp14:anchorId="11C4302F" wp14:editId="2E79409C">
          <wp:extent cx="482400" cy="482400"/>
          <wp:effectExtent l="0" t="0" r="0" b="0"/>
          <wp:docPr id="355338847" name="Image 35533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400" cy="482400"/>
                  </a:xfrm>
                  <a:prstGeom prst="rect">
                    <a:avLst/>
                  </a:prstGeom>
                  <a:noFill/>
                </pic:spPr>
              </pic:pic>
            </a:graphicData>
          </a:graphic>
        </wp:inline>
      </w:drawing>
    </w:r>
  </w:p>
  <w:p w14:paraId="17567183" w14:textId="77777777" w:rsidR="00375030" w:rsidRDefault="003750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76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gridCol w:w="2508"/>
    </w:tblGrid>
    <w:tr w:rsidR="000A1CC4" w14:paraId="6DD7018E" w14:textId="77777777" w:rsidTr="008526BF">
      <w:tc>
        <w:tcPr>
          <w:tcW w:w="9258" w:type="dxa"/>
          <w:vAlign w:val="bottom"/>
        </w:tcPr>
        <w:p w14:paraId="03F65628" w14:textId="77777777" w:rsidR="000A1CC4" w:rsidRDefault="000A1CC4" w:rsidP="000A1CC4">
          <w:pPr>
            <w:pStyle w:val="En-tte"/>
            <w:spacing w:before="120"/>
            <w:jc w:val="right"/>
          </w:pPr>
          <w:r w:rsidRPr="000172A0">
            <w:rPr>
              <w:rFonts w:ascii="Arial" w:eastAsia="Calibri" w:hAnsi="Arial"/>
              <w:noProof/>
              <w:color w:val="004C8F"/>
              <w:sz w:val="14"/>
              <w:lang w:val="en-GB"/>
            </w:rPr>
            <w:drawing>
              <wp:inline distT="0" distB="0" distL="0" distR="0" wp14:anchorId="6C63A47C" wp14:editId="45AA2BA6">
                <wp:extent cx="5742000" cy="460800"/>
                <wp:effectExtent l="0" t="0" r="0" b="0"/>
                <wp:docPr id="320974731" name="Image 32097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000" cy="460800"/>
                        </a:xfrm>
                        <a:prstGeom prst="rect">
                          <a:avLst/>
                        </a:prstGeom>
                        <a:noFill/>
                        <a:ln>
                          <a:noFill/>
                        </a:ln>
                      </pic:spPr>
                    </pic:pic>
                  </a:graphicData>
                </a:graphic>
              </wp:inline>
            </w:drawing>
          </w:r>
        </w:p>
        <w:p w14:paraId="1C53F5DB" w14:textId="77777777" w:rsidR="000A1CC4" w:rsidRDefault="000A1CC4" w:rsidP="000A1CC4">
          <w:pPr>
            <w:pStyle w:val="En-tte"/>
            <w:tabs>
              <w:tab w:val="clear" w:pos="4536"/>
              <w:tab w:val="clear" w:pos="9072"/>
              <w:tab w:val="right" w:pos="10632"/>
            </w:tabs>
            <w:ind w:left="171" w:right="-1001"/>
            <w:jc w:val="right"/>
            <w:rPr>
              <w:rFonts w:ascii="Arial" w:hAnsi="Arial"/>
              <w:color w:val="004C8F"/>
              <w:sz w:val="14"/>
            </w:rPr>
          </w:pPr>
        </w:p>
        <w:p w14:paraId="5C0B844F" w14:textId="531C80FC" w:rsidR="000A1CC4" w:rsidRDefault="000A1CC4" w:rsidP="000A1CC4">
          <w:pPr>
            <w:pStyle w:val="En-tte"/>
            <w:tabs>
              <w:tab w:val="clear" w:pos="4536"/>
              <w:tab w:val="clear" w:pos="9072"/>
              <w:tab w:val="right" w:pos="10632"/>
            </w:tabs>
            <w:ind w:left="36" w:right="-1001"/>
            <w:jc w:val="left"/>
            <w:rPr>
              <w:rFonts w:ascii="Arial" w:hAnsi="Arial"/>
              <w:color w:val="004C8F"/>
              <w:sz w:val="14"/>
            </w:rPr>
          </w:pPr>
          <w:r w:rsidRPr="0028111D">
            <w:rPr>
              <w:rFonts w:ascii="Arial" w:hAnsi="Arial"/>
              <w:color w:val="004C8F"/>
              <w:sz w:val="14"/>
            </w:rPr>
            <w:t>Allemagne</w:t>
          </w:r>
          <w:r w:rsidRPr="0028111D">
            <w:rPr>
              <w:rFonts w:ascii="Symbol" w:eastAsia="Symbol" w:hAnsi="Symbol" w:cs="Symbol"/>
              <w:color w:val="004C8F"/>
              <w:sz w:val="14"/>
              <w:lang w:val="en-GB"/>
            </w:rPr>
            <w:t>ú</w:t>
          </w:r>
          <w:r w:rsidRPr="0028111D">
            <w:rPr>
              <w:rFonts w:ascii="Arial" w:hAnsi="Arial"/>
              <w:color w:val="004C8F"/>
              <w:sz w:val="14"/>
            </w:rPr>
            <w:t xml:space="preserve"> Argentine</w:t>
          </w:r>
          <w:r w:rsidRPr="0028111D">
            <w:rPr>
              <w:rFonts w:ascii="Symbol" w:eastAsia="Symbol" w:hAnsi="Symbol" w:cs="Symbol"/>
              <w:color w:val="004C8F"/>
              <w:sz w:val="14"/>
              <w:lang w:val="en-GB"/>
            </w:rPr>
            <w:t>ú</w:t>
          </w:r>
          <w:r w:rsidRPr="0028111D">
            <w:rPr>
              <w:rFonts w:ascii="Arial" w:hAnsi="Arial"/>
              <w:color w:val="004C8F"/>
              <w:sz w:val="14"/>
            </w:rPr>
            <w:t xml:space="preserve"> Belgique</w:t>
          </w:r>
          <w:r w:rsidRPr="0028111D">
            <w:rPr>
              <w:rFonts w:ascii="Symbol" w:eastAsia="Symbol" w:hAnsi="Symbol" w:cs="Symbol"/>
              <w:color w:val="004C8F"/>
              <w:sz w:val="14"/>
              <w:lang w:val="en-GB"/>
            </w:rPr>
            <w:t>ú</w:t>
          </w:r>
          <w:r w:rsidRPr="0028111D">
            <w:rPr>
              <w:rFonts w:ascii="Arial" w:hAnsi="Arial"/>
              <w:color w:val="004C8F"/>
              <w:sz w:val="14"/>
            </w:rPr>
            <w:t xml:space="preserve"> Canada</w:t>
          </w:r>
          <w:r w:rsidRPr="0028111D">
            <w:rPr>
              <w:rFonts w:ascii="Symbol" w:eastAsia="Symbol" w:hAnsi="Symbol" w:cs="Symbol"/>
              <w:color w:val="004C8F"/>
              <w:sz w:val="14"/>
              <w:lang w:val="en-GB"/>
            </w:rPr>
            <w:t>ú</w:t>
          </w:r>
          <w:r w:rsidRPr="0028111D">
            <w:rPr>
              <w:rFonts w:ascii="Arial" w:hAnsi="Arial"/>
              <w:color w:val="004C8F"/>
              <w:sz w:val="14"/>
            </w:rPr>
            <w:t xml:space="preserve"> Espagne</w:t>
          </w:r>
          <w:r w:rsidRPr="0028111D">
            <w:rPr>
              <w:rFonts w:ascii="Symbol" w:eastAsia="Symbol" w:hAnsi="Symbol" w:cs="Symbol"/>
              <w:color w:val="004C8F"/>
              <w:sz w:val="14"/>
              <w:lang w:val="en-GB"/>
            </w:rPr>
            <w:t>ú</w:t>
          </w:r>
          <w:r w:rsidRPr="0028111D">
            <w:rPr>
              <w:rFonts w:ascii="Arial" w:hAnsi="Arial"/>
              <w:color w:val="004C8F"/>
              <w:sz w:val="14"/>
            </w:rPr>
            <w:t xml:space="preserve"> Etats Unis </w:t>
          </w:r>
          <w:r w:rsidRPr="0028111D">
            <w:rPr>
              <w:rFonts w:ascii="Symbol" w:eastAsia="Symbol" w:hAnsi="Symbol" w:cs="Symbol"/>
              <w:color w:val="004C8F"/>
              <w:sz w:val="14"/>
              <w:lang w:val="en-GB"/>
            </w:rPr>
            <w:t>ú</w:t>
          </w:r>
          <w:r w:rsidRPr="0028111D">
            <w:rPr>
              <w:rFonts w:ascii="Arial" w:hAnsi="Arial"/>
              <w:color w:val="004C8F"/>
              <w:sz w:val="14"/>
            </w:rPr>
            <w:t xml:space="preserve"> Grèce</w:t>
          </w:r>
          <w:r w:rsidR="00E41C38" w:rsidRPr="0028111D">
            <w:rPr>
              <w:rFonts w:ascii="Arial" w:hAnsi="Arial"/>
              <w:color w:val="004C8F"/>
              <w:sz w:val="14"/>
            </w:rPr>
            <w:t xml:space="preserve"> | Italie</w:t>
          </w:r>
          <w:r w:rsidRPr="0028111D">
            <w:rPr>
              <w:rFonts w:ascii="Symbol" w:eastAsia="Symbol" w:hAnsi="Symbol" w:cs="Symbol"/>
              <w:color w:val="004C8F"/>
              <w:sz w:val="14"/>
              <w:lang w:val="en-GB"/>
            </w:rPr>
            <w:t>ú</w:t>
          </w:r>
          <w:r w:rsidRPr="0028111D">
            <w:rPr>
              <w:rFonts w:ascii="Arial" w:hAnsi="Arial"/>
              <w:color w:val="004C8F"/>
              <w:sz w:val="14"/>
            </w:rPr>
            <w:t xml:space="preserve"> Japon</w:t>
          </w:r>
          <w:r w:rsidRPr="0028111D">
            <w:rPr>
              <w:rFonts w:ascii="Symbol" w:eastAsia="Symbol" w:hAnsi="Symbol" w:cs="Symbol"/>
              <w:color w:val="004C8F"/>
              <w:sz w:val="14"/>
              <w:lang w:val="en-GB"/>
            </w:rPr>
            <w:t>ú</w:t>
          </w:r>
          <w:r w:rsidRPr="0028111D">
            <w:rPr>
              <w:rFonts w:ascii="Arial" w:hAnsi="Arial"/>
              <w:color w:val="004C8F"/>
              <w:sz w:val="14"/>
            </w:rPr>
            <w:t xml:space="preserve"> Luxembourg</w:t>
          </w:r>
          <w:r w:rsidRPr="00E4787C">
            <w:rPr>
              <w:rFonts w:ascii="Symbol" w:eastAsia="Symbol" w:hAnsi="Symbol" w:cs="Symbol"/>
              <w:color w:val="004C8F"/>
              <w:sz w:val="14"/>
              <w:lang w:val="en-GB"/>
            </w:rPr>
            <w:t>ú</w:t>
          </w:r>
          <w:r w:rsidRPr="00C01DF1">
            <w:rPr>
              <w:rFonts w:ascii="Arial" w:hAnsi="Arial"/>
              <w:color w:val="004C8F"/>
              <w:sz w:val="14"/>
            </w:rPr>
            <w:t xml:space="preserve"> Pays Bas</w:t>
          </w:r>
          <w:r w:rsidRPr="00E4787C">
            <w:rPr>
              <w:rFonts w:ascii="Symbol" w:eastAsia="Symbol" w:hAnsi="Symbol" w:cs="Symbol"/>
              <w:color w:val="004C8F"/>
              <w:sz w:val="14"/>
              <w:lang w:val="en-GB"/>
            </w:rPr>
            <w:t>ú</w:t>
          </w:r>
          <w:r w:rsidRPr="00C01DF1">
            <w:rPr>
              <w:rFonts w:ascii="Arial" w:hAnsi="Arial"/>
              <w:color w:val="004C8F"/>
              <w:sz w:val="14"/>
            </w:rPr>
            <w:t xml:space="preserve"> Portugal</w:t>
          </w:r>
          <w:r w:rsidRPr="00E4787C">
            <w:rPr>
              <w:rFonts w:ascii="Symbol" w:eastAsia="Symbol" w:hAnsi="Symbol" w:cs="Symbol"/>
              <w:color w:val="004C8F"/>
              <w:sz w:val="14"/>
              <w:lang w:val="en-GB"/>
            </w:rPr>
            <w:t>ú</w:t>
          </w:r>
          <w:r w:rsidRPr="00C01DF1">
            <w:rPr>
              <w:rFonts w:ascii="Arial" w:hAnsi="Arial"/>
              <w:color w:val="004C8F"/>
              <w:sz w:val="14"/>
            </w:rPr>
            <w:t xml:space="preserve"> Royaume Uni</w:t>
          </w:r>
          <w:r w:rsidRPr="00E4787C">
            <w:rPr>
              <w:rFonts w:ascii="Symbol" w:eastAsia="Symbol" w:hAnsi="Symbol" w:cs="Symbol"/>
              <w:color w:val="004C8F"/>
              <w:sz w:val="14"/>
              <w:lang w:val="en-GB"/>
            </w:rPr>
            <w:t>ú</w:t>
          </w:r>
          <w:r w:rsidRPr="00C01DF1">
            <w:rPr>
              <w:rFonts w:ascii="Arial" w:hAnsi="Arial"/>
              <w:color w:val="004C8F"/>
              <w:sz w:val="14"/>
            </w:rPr>
            <w:t xml:space="preserve"> </w:t>
          </w:r>
          <w:r>
            <w:rPr>
              <w:rFonts w:ascii="Arial" w:hAnsi="Arial"/>
              <w:color w:val="004C8F"/>
              <w:sz w:val="14"/>
            </w:rPr>
            <w:t>Suède</w:t>
          </w:r>
          <w:r w:rsidRPr="00E4787C">
            <w:rPr>
              <w:rFonts w:ascii="Symbol" w:eastAsia="Symbol" w:hAnsi="Symbol" w:cs="Symbol"/>
              <w:color w:val="004C8F"/>
              <w:sz w:val="14"/>
              <w:lang w:val="en-GB"/>
            </w:rPr>
            <w:t>ú</w:t>
          </w:r>
          <w:r w:rsidRPr="00C01DF1">
            <w:rPr>
              <w:rFonts w:ascii="Arial" w:hAnsi="Arial"/>
              <w:color w:val="004C8F"/>
              <w:sz w:val="14"/>
            </w:rPr>
            <w:t xml:space="preserve"> </w:t>
          </w:r>
        </w:p>
        <w:p w14:paraId="40DFBBEB" w14:textId="77777777" w:rsidR="000A1CC4" w:rsidRPr="00AE7AF9" w:rsidRDefault="000A1CC4" w:rsidP="000A1CC4">
          <w:pPr>
            <w:pStyle w:val="En-tte"/>
            <w:tabs>
              <w:tab w:val="clear" w:pos="4536"/>
              <w:tab w:val="clear" w:pos="9072"/>
              <w:tab w:val="right" w:pos="10632"/>
            </w:tabs>
            <w:ind w:left="36" w:right="-1001"/>
            <w:jc w:val="left"/>
            <w:rPr>
              <w:rFonts w:ascii="Arial" w:hAnsi="Arial"/>
              <w:color w:val="004C8F"/>
              <w:sz w:val="14"/>
            </w:rPr>
          </w:pPr>
          <w:r w:rsidRPr="007C4C62">
            <w:rPr>
              <w:rFonts w:ascii="Arial" w:hAnsi="Arial"/>
              <w:color w:val="004C8F"/>
              <w:sz w:val="14"/>
            </w:rPr>
            <w:t>Suisse</w:t>
          </w:r>
          <w:r w:rsidRPr="00E4787C">
            <w:rPr>
              <w:rFonts w:ascii="Symbol" w:eastAsia="Symbol" w:hAnsi="Symbol" w:cs="Symbol"/>
              <w:color w:val="004C8F"/>
              <w:sz w:val="14"/>
              <w:lang w:val="en-GB"/>
            </w:rPr>
            <w:t>ú</w:t>
          </w:r>
          <w:r>
            <w:rPr>
              <w:rFonts w:ascii="Arial" w:hAnsi="Arial"/>
              <w:color w:val="004C8F"/>
              <w:sz w:val="14"/>
              <w:lang w:val="en-GB"/>
            </w:rPr>
            <w:t xml:space="preserve"> </w:t>
          </w:r>
          <w:r w:rsidRPr="00AE7AF9">
            <w:rPr>
              <w:rFonts w:ascii="Arial" w:hAnsi="Arial"/>
              <w:color w:val="004C8F"/>
              <w:sz w:val="14"/>
            </w:rPr>
            <w:t>Turquie</w:t>
          </w:r>
          <w:r w:rsidRPr="00E4787C">
            <w:rPr>
              <w:rFonts w:ascii="Symbol" w:eastAsia="Symbol" w:hAnsi="Symbol" w:cs="Symbol"/>
              <w:color w:val="004C8F"/>
              <w:sz w:val="14"/>
              <w:lang w:val="en-GB"/>
            </w:rPr>
            <w:t>ú</w:t>
          </w:r>
          <w:r w:rsidRPr="00C01DF1">
            <w:rPr>
              <w:rFonts w:ascii="Arial" w:hAnsi="Arial"/>
              <w:color w:val="004C8F"/>
              <w:sz w:val="14"/>
            </w:rPr>
            <w:t xml:space="preserve"> </w:t>
          </w:r>
          <w:r>
            <w:rPr>
              <w:rFonts w:ascii="Arial" w:hAnsi="Arial"/>
              <w:b/>
              <w:bCs/>
              <w:color w:val="00B0F0"/>
              <w:sz w:val="14"/>
            </w:rPr>
            <w:t xml:space="preserve">France </w:t>
          </w:r>
        </w:p>
        <w:p w14:paraId="6238EB74" w14:textId="77777777" w:rsidR="000A1CC4" w:rsidRDefault="000A1CC4" w:rsidP="000A1CC4">
          <w:pPr>
            <w:pStyle w:val="En-tte"/>
            <w:jc w:val="right"/>
          </w:pPr>
        </w:p>
      </w:tc>
      <w:tc>
        <w:tcPr>
          <w:tcW w:w="2508" w:type="dxa"/>
          <w:vAlign w:val="center"/>
        </w:tcPr>
        <w:p w14:paraId="3CADAD1D" w14:textId="77777777" w:rsidR="000A1CC4" w:rsidRDefault="000A1CC4" w:rsidP="000A1CC4">
          <w:pPr>
            <w:pStyle w:val="En-tte"/>
            <w:jc w:val="center"/>
          </w:pPr>
          <w:r w:rsidRPr="000172A0">
            <w:rPr>
              <w:rFonts w:ascii="Arial" w:eastAsia="Calibri" w:hAnsi="Arial"/>
              <w:noProof/>
              <w:color w:val="004C8F"/>
              <w:sz w:val="14"/>
              <w:lang w:val="en-GB"/>
            </w:rPr>
            <w:drawing>
              <wp:inline distT="0" distB="0" distL="0" distR="0" wp14:anchorId="2C5949DC" wp14:editId="78734C7E">
                <wp:extent cx="1260000" cy="1249200"/>
                <wp:effectExtent l="0" t="0" r="0" b="8255"/>
                <wp:docPr id="1293364825" name="Image 1293364825" descr="logo MDM FR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M FR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1249200"/>
                        </a:xfrm>
                        <a:prstGeom prst="rect">
                          <a:avLst/>
                        </a:prstGeom>
                        <a:noFill/>
                        <a:ln>
                          <a:noFill/>
                        </a:ln>
                      </pic:spPr>
                    </pic:pic>
                  </a:graphicData>
                </a:graphic>
              </wp:inline>
            </w:drawing>
          </w:r>
        </w:p>
      </w:tc>
    </w:tr>
  </w:tbl>
  <w:p w14:paraId="058EA2F2" w14:textId="77777777" w:rsidR="00046B22" w:rsidRDefault="00046B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09B"/>
    <w:multiLevelType w:val="multilevel"/>
    <w:tmpl w:val="0B6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B2099"/>
    <w:multiLevelType w:val="hybridMultilevel"/>
    <w:tmpl w:val="78805124"/>
    <w:lvl w:ilvl="0" w:tplc="E8244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F063E"/>
    <w:multiLevelType w:val="multilevel"/>
    <w:tmpl w:val="5E20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C3A1F"/>
    <w:multiLevelType w:val="multilevel"/>
    <w:tmpl w:val="09A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3354F"/>
    <w:multiLevelType w:val="multilevel"/>
    <w:tmpl w:val="9A4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D0BFD"/>
    <w:multiLevelType w:val="multilevel"/>
    <w:tmpl w:val="53B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D2A70"/>
    <w:multiLevelType w:val="multilevel"/>
    <w:tmpl w:val="69C0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F517E"/>
    <w:multiLevelType w:val="multilevel"/>
    <w:tmpl w:val="055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74BCF"/>
    <w:multiLevelType w:val="multilevel"/>
    <w:tmpl w:val="176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BE7083"/>
    <w:multiLevelType w:val="hybridMultilevel"/>
    <w:tmpl w:val="39C0E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526027"/>
    <w:multiLevelType w:val="multilevel"/>
    <w:tmpl w:val="188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27698"/>
    <w:multiLevelType w:val="multilevel"/>
    <w:tmpl w:val="000A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D4C0C"/>
    <w:multiLevelType w:val="multilevel"/>
    <w:tmpl w:val="3AF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E31638"/>
    <w:multiLevelType w:val="multilevel"/>
    <w:tmpl w:val="0D3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206180"/>
    <w:multiLevelType w:val="multilevel"/>
    <w:tmpl w:val="503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6F60D1"/>
    <w:multiLevelType w:val="multilevel"/>
    <w:tmpl w:val="E3A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120E78"/>
    <w:multiLevelType w:val="multilevel"/>
    <w:tmpl w:val="7292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583FAC"/>
    <w:multiLevelType w:val="multilevel"/>
    <w:tmpl w:val="C80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1F0746"/>
    <w:multiLevelType w:val="multilevel"/>
    <w:tmpl w:val="7182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31E77"/>
    <w:multiLevelType w:val="multilevel"/>
    <w:tmpl w:val="F24A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9B17CB"/>
    <w:multiLevelType w:val="multilevel"/>
    <w:tmpl w:val="EEB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A676B3"/>
    <w:multiLevelType w:val="multilevel"/>
    <w:tmpl w:val="0F04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D97D9E"/>
    <w:multiLevelType w:val="multilevel"/>
    <w:tmpl w:val="B6D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93478"/>
    <w:multiLevelType w:val="multilevel"/>
    <w:tmpl w:val="36A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777361"/>
    <w:multiLevelType w:val="multilevel"/>
    <w:tmpl w:val="4DC6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E62A73"/>
    <w:multiLevelType w:val="multilevel"/>
    <w:tmpl w:val="67D8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9C4FAA"/>
    <w:multiLevelType w:val="multilevel"/>
    <w:tmpl w:val="0690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930317">
    <w:abstractNumId w:val="18"/>
  </w:num>
  <w:num w:numId="2" w16cid:durableId="522978933">
    <w:abstractNumId w:val="5"/>
  </w:num>
  <w:num w:numId="3" w16cid:durableId="628973251">
    <w:abstractNumId w:val="15"/>
  </w:num>
  <w:num w:numId="4" w16cid:durableId="1194223828">
    <w:abstractNumId w:val="25"/>
  </w:num>
  <w:num w:numId="5" w16cid:durableId="198472962">
    <w:abstractNumId w:val="0"/>
  </w:num>
  <w:num w:numId="6" w16cid:durableId="2012443127">
    <w:abstractNumId w:val="21"/>
  </w:num>
  <w:num w:numId="7" w16cid:durableId="2109427337">
    <w:abstractNumId w:val="26"/>
  </w:num>
  <w:num w:numId="8" w16cid:durableId="1007709416">
    <w:abstractNumId w:val="22"/>
  </w:num>
  <w:num w:numId="9" w16cid:durableId="56973529">
    <w:abstractNumId w:val="23"/>
  </w:num>
  <w:num w:numId="10" w16cid:durableId="1109667107">
    <w:abstractNumId w:val="6"/>
  </w:num>
  <w:num w:numId="11" w16cid:durableId="1447190292">
    <w:abstractNumId w:val="10"/>
  </w:num>
  <w:num w:numId="12" w16cid:durableId="2115131595">
    <w:abstractNumId w:val="13"/>
  </w:num>
  <w:num w:numId="13" w16cid:durableId="810441456">
    <w:abstractNumId w:val="14"/>
  </w:num>
  <w:num w:numId="14" w16cid:durableId="1622764853">
    <w:abstractNumId w:val="3"/>
  </w:num>
  <w:num w:numId="15" w16cid:durableId="248078171">
    <w:abstractNumId w:val="4"/>
  </w:num>
  <w:num w:numId="16" w16cid:durableId="739061116">
    <w:abstractNumId w:val="9"/>
  </w:num>
  <w:num w:numId="17" w16cid:durableId="213204850">
    <w:abstractNumId w:val="12"/>
  </w:num>
  <w:num w:numId="18" w16cid:durableId="1735355300">
    <w:abstractNumId w:val="24"/>
  </w:num>
  <w:num w:numId="19" w16cid:durableId="1615481153">
    <w:abstractNumId w:val="16"/>
  </w:num>
  <w:num w:numId="20" w16cid:durableId="1489129478">
    <w:abstractNumId w:val="8"/>
  </w:num>
  <w:num w:numId="21" w16cid:durableId="1378510451">
    <w:abstractNumId w:val="11"/>
  </w:num>
  <w:num w:numId="22" w16cid:durableId="2077506529">
    <w:abstractNumId w:val="2"/>
  </w:num>
  <w:num w:numId="23" w16cid:durableId="1416248057">
    <w:abstractNumId w:val="17"/>
  </w:num>
  <w:num w:numId="24" w16cid:durableId="1471480447">
    <w:abstractNumId w:val="19"/>
  </w:num>
  <w:num w:numId="25" w16cid:durableId="1243218947">
    <w:abstractNumId w:val="20"/>
  </w:num>
  <w:num w:numId="26" w16cid:durableId="1750081838">
    <w:abstractNumId w:val="7"/>
  </w:num>
  <w:num w:numId="27" w16cid:durableId="159385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EE"/>
    <w:rsid w:val="00007C78"/>
    <w:rsid w:val="00007EFF"/>
    <w:rsid w:val="00011E79"/>
    <w:rsid w:val="00046B22"/>
    <w:rsid w:val="00075A06"/>
    <w:rsid w:val="000816AC"/>
    <w:rsid w:val="000835DE"/>
    <w:rsid w:val="00087B3A"/>
    <w:rsid w:val="000A1CC4"/>
    <w:rsid w:val="000A61B5"/>
    <w:rsid w:val="000A7E7C"/>
    <w:rsid w:val="000B0FB7"/>
    <w:rsid w:val="000B3ECC"/>
    <w:rsid w:val="000B739D"/>
    <w:rsid w:val="000C1D4F"/>
    <w:rsid w:val="000C3B64"/>
    <w:rsid w:val="000C693A"/>
    <w:rsid w:val="000C7034"/>
    <w:rsid w:val="000D275C"/>
    <w:rsid w:val="000D71F2"/>
    <w:rsid w:val="000E2CA6"/>
    <w:rsid w:val="00131CC8"/>
    <w:rsid w:val="00140AE6"/>
    <w:rsid w:val="001445C2"/>
    <w:rsid w:val="00145A2C"/>
    <w:rsid w:val="00150DF2"/>
    <w:rsid w:val="00155F16"/>
    <w:rsid w:val="00161886"/>
    <w:rsid w:val="00167597"/>
    <w:rsid w:val="00172EEC"/>
    <w:rsid w:val="001749B0"/>
    <w:rsid w:val="00181EF3"/>
    <w:rsid w:val="00183BE4"/>
    <w:rsid w:val="00185087"/>
    <w:rsid w:val="00191672"/>
    <w:rsid w:val="001A599E"/>
    <w:rsid w:val="001A60D2"/>
    <w:rsid w:val="001B1E5F"/>
    <w:rsid w:val="001B747C"/>
    <w:rsid w:val="001B76F7"/>
    <w:rsid w:val="001C2D43"/>
    <w:rsid w:val="001C7473"/>
    <w:rsid w:val="001E4E92"/>
    <w:rsid w:val="001F568E"/>
    <w:rsid w:val="001F6A00"/>
    <w:rsid w:val="00206D98"/>
    <w:rsid w:val="00220BAE"/>
    <w:rsid w:val="00221403"/>
    <w:rsid w:val="002272C4"/>
    <w:rsid w:val="002612AC"/>
    <w:rsid w:val="002634B9"/>
    <w:rsid w:val="00265692"/>
    <w:rsid w:val="00266121"/>
    <w:rsid w:val="00271493"/>
    <w:rsid w:val="00272AAE"/>
    <w:rsid w:val="00273CBF"/>
    <w:rsid w:val="00275F8C"/>
    <w:rsid w:val="00280A82"/>
    <w:rsid w:val="0028111D"/>
    <w:rsid w:val="00287099"/>
    <w:rsid w:val="00290937"/>
    <w:rsid w:val="00291D25"/>
    <w:rsid w:val="002A5E4E"/>
    <w:rsid w:val="002C0095"/>
    <w:rsid w:val="002C4508"/>
    <w:rsid w:val="002C7E2A"/>
    <w:rsid w:val="002D10D9"/>
    <w:rsid w:val="002D471C"/>
    <w:rsid w:val="002E3C4C"/>
    <w:rsid w:val="002E4C45"/>
    <w:rsid w:val="002E7E19"/>
    <w:rsid w:val="002F3162"/>
    <w:rsid w:val="00300198"/>
    <w:rsid w:val="00306DC3"/>
    <w:rsid w:val="00312C43"/>
    <w:rsid w:val="00313AAF"/>
    <w:rsid w:val="003345F3"/>
    <w:rsid w:val="00340CB9"/>
    <w:rsid w:val="00340EE4"/>
    <w:rsid w:val="003535A1"/>
    <w:rsid w:val="003575F9"/>
    <w:rsid w:val="0036061C"/>
    <w:rsid w:val="00360CAF"/>
    <w:rsid w:val="00372D8C"/>
    <w:rsid w:val="003735C3"/>
    <w:rsid w:val="003739CD"/>
    <w:rsid w:val="00375030"/>
    <w:rsid w:val="003750AB"/>
    <w:rsid w:val="0037686C"/>
    <w:rsid w:val="0039141F"/>
    <w:rsid w:val="0039268C"/>
    <w:rsid w:val="00393FDF"/>
    <w:rsid w:val="00395C98"/>
    <w:rsid w:val="00397029"/>
    <w:rsid w:val="003B25A8"/>
    <w:rsid w:val="003C326A"/>
    <w:rsid w:val="003D06DA"/>
    <w:rsid w:val="003D28CA"/>
    <w:rsid w:val="003E2119"/>
    <w:rsid w:val="003F590F"/>
    <w:rsid w:val="00425BB6"/>
    <w:rsid w:val="00433321"/>
    <w:rsid w:val="004428BF"/>
    <w:rsid w:val="00444E03"/>
    <w:rsid w:val="004503E9"/>
    <w:rsid w:val="00450BF5"/>
    <w:rsid w:val="004735D0"/>
    <w:rsid w:val="00476EA2"/>
    <w:rsid w:val="00477201"/>
    <w:rsid w:val="00485977"/>
    <w:rsid w:val="00486563"/>
    <w:rsid w:val="00492174"/>
    <w:rsid w:val="004923F8"/>
    <w:rsid w:val="004A1407"/>
    <w:rsid w:val="004A7C6E"/>
    <w:rsid w:val="004B6614"/>
    <w:rsid w:val="004B7FD3"/>
    <w:rsid w:val="004D05B6"/>
    <w:rsid w:val="004F54D8"/>
    <w:rsid w:val="00502589"/>
    <w:rsid w:val="00503000"/>
    <w:rsid w:val="00507061"/>
    <w:rsid w:val="00507542"/>
    <w:rsid w:val="00523468"/>
    <w:rsid w:val="00537B56"/>
    <w:rsid w:val="00540AB6"/>
    <w:rsid w:val="00551654"/>
    <w:rsid w:val="005548E5"/>
    <w:rsid w:val="005566B6"/>
    <w:rsid w:val="00560B48"/>
    <w:rsid w:val="00570C36"/>
    <w:rsid w:val="00571C33"/>
    <w:rsid w:val="005754EE"/>
    <w:rsid w:val="00576CE8"/>
    <w:rsid w:val="00577DBA"/>
    <w:rsid w:val="005A268D"/>
    <w:rsid w:val="005B2643"/>
    <w:rsid w:val="005B4A2B"/>
    <w:rsid w:val="005B4F7A"/>
    <w:rsid w:val="005B5C1E"/>
    <w:rsid w:val="005C0A9D"/>
    <w:rsid w:val="005C0F6C"/>
    <w:rsid w:val="005C37CC"/>
    <w:rsid w:val="005D0C23"/>
    <w:rsid w:val="005D2061"/>
    <w:rsid w:val="005E0116"/>
    <w:rsid w:val="005F0E90"/>
    <w:rsid w:val="005F1245"/>
    <w:rsid w:val="005F6DAA"/>
    <w:rsid w:val="0060221A"/>
    <w:rsid w:val="00607C0D"/>
    <w:rsid w:val="00616BA7"/>
    <w:rsid w:val="00620534"/>
    <w:rsid w:val="00623125"/>
    <w:rsid w:val="00632CAE"/>
    <w:rsid w:val="006333A1"/>
    <w:rsid w:val="006350F2"/>
    <w:rsid w:val="00640A05"/>
    <w:rsid w:val="0064109E"/>
    <w:rsid w:val="006416DF"/>
    <w:rsid w:val="00656FE8"/>
    <w:rsid w:val="006752AC"/>
    <w:rsid w:val="006839C7"/>
    <w:rsid w:val="006866F4"/>
    <w:rsid w:val="006930C2"/>
    <w:rsid w:val="0069529A"/>
    <w:rsid w:val="00695FBA"/>
    <w:rsid w:val="006A5D67"/>
    <w:rsid w:val="006B1BCD"/>
    <w:rsid w:val="006C4F03"/>
    <w:rsid w:val="006D5417"/>
    <w:rsid w:val="006F3C2E"/>
    <w:rsid w:val="006F604F"/>
    <w:rsid w:val="006F714D"/>
    <w:rsid w:val="006F7D13"/>
    <w:rsid w:val="00700A9F"/>
    <w:rsid w:val="00715EDC"/>
    <w:rsid w:val="007220F9"/>
    <w:rsid w:val="0074662B"/>
    <w:rsid w:val="00747A16"/>
    <w:rsid w:val="00756C27"/>
    <w:rsid w:val="0077259C"/>
    <w:rsid w:val="007741E2"/>
    <w:rsid w:val="00775B63"/>
    <w:rsid w:val="00783BCF"/>
    <w:rsid w:val="00793DBA"/>
    <w:rsid w:val="00793E17"/>
    <w:rsid w:val="007A374B"/>
    <w:rsid w:val="007B268D"/>
    <w:rsid w:val="007B3482"/>
    <w:rsid w:val="007B5274"/>
    <w:rsid w:val="007E761D"/>
    <w:rsid w:val="007F0EA9"/>
    <w:rsid w:val="007F1286"/>
    <w:rsid w:val="007F4A80"/>
    <w:rsid w:val="008333C1"/>
    <w:rsid w:val="00837A3C"/>
    <w:rsid w:val="00842A11"/>
    <w:rsid w:val="00844EB3"/>
    <w:rsid w:val="00854118"/>
    <w:rsid w:val="00857E9C"/>
    <w:rsid w:val="00860FB2"/>
    <w:rsid w:val="00862FF0"/>
    <w:rsid w:val="00876D1A"/>
    <w:rsid w:val="00877BAE"/>
    <w:rsid w:val="00882B45"/>
    <w:rsid w:val="00890707"/>
    <w:rsid w:val="0089475D"/>
    <w:rsid w:val="00896604"/>
    <w:rsid w:val="008A08BA"/>
    <w:rsid w:val="008A5D1A"/>
    <w:rsid w:val="008C1820"/>
    <w:rsid w:val="008C65A9"/>
    <w:rsid w:val="008E1273"/>
    <w:rsid w:val="008E42EB"/>
    <w:rsid w:val="008F0075"/>
    <w:rsid w:val="008F058D"/>
    <w:rsid w:val="0090152C"/>
    <w:rsid w:val="009319EF"/>
    <w:rsid w:val="00944BD8"/>
    <w:rsid w:val="0095023E"/>
    <w:rsid w:val="00976146"/>
    <w:rsid w:val="009A3A9F"/>
    <w:rsid w:val="009A65D6"/>
    <w:rsid w:val="009B6B8A"/>
    <w:rsid w:val="009D55F1"/>
    <w:rsid w:val="009E4C5B"/>
    <w:rsid w:val="009F66B1"/>
    <w:rsid w:val="00A03509"/>
    <w:rsid w:val="00A14942"/>
    <w:rsid w:val="00A151C9"/>
    <w:rsid w:val="00A24E34"/>
    <w:rsid w:val="00A27CE7"/>
    <w:rsid w:val="00A464BB"/>
    <w:rsid w:val="00A52D04"/>
    <w:rsid w:val="00A539F8"/>
    <w:rsid w:val="00A54695"/>
    <w:rsid w:val="00A55552"/>
    <w:rsid w:val="00A57E1B"/>
    <w:rsid w:val="00A633BB"/>
    <w:rsid w:val="00A715BE"/>
    <w:rsid w:val="00A71F97"/>
    <w:rsid w:val="00A76435"/>
    <w:rsid w:val="00A80B05"/>
    <w:rsid w:val="00A83C02"/>
    <w:rsid w:val="00A960EB"/>
    <w:rsid w:val="00A97493"/>
    <w:rsid w:val="00AA2832"/>
    <w:rsid w:val="00AB04F4"/>
    <w:rsid w:val="00AB3EE5"/>
    <w:rsid w:val="00AB7E27"/>
    <w:rsid w:val="00AC0511"/>
    <w:rsid w:val="00AC2FC8"/>
    <w:rsid w:val="00AC6ABC"/>
    <w:rsid w:val="00AD1EC6"/>
    <w:rsid w:val="00AD673D"/>
    <w:rsid w:val="00AD6B5D"/>
    <w:rsid w:val="00AE3A41"/>
    <w:rsid w:val="00AE500B"/>
    <w:rsid w:val="00AF21F8"/>
    <w:rsid w:val="00B02DF0"/>
    <w:rsid w:val="00B06522"/>
    <w:rsid w:val="00B11235"/>
    <w:rsid w:val="00B1255A"/>
    <w:rsid w:val="00B206F7"/>
    <w:rsid w:val="00B22E87"/>
    <w:rsid w:val="00B40F81"/>
    <w:rsid w:val="00B51967"/>
    <w:rsid w:val="00B54FD1"/>
    <w:rsid w:val="00B62A49"/>
    <w:rsid w:val="00B7147F"/>
    <w:rsid w:val="00B82090"/>
    <w:rsid w:val="00B929EF"/>
    <w:rsid w:val="00B95026"/>
    <w:rsid w:val="00B96DD0"/>
    <w:rsid w:val="00BA019F"/>
    <w:rsid w:val="00BA2C89"/>
    <w:rsid w:val="00BA48C6"/>
    <w:rsid w:val="00BA5788"/>
    <w:rsid w:val="00BB4E7D"/>
    <w:rsid w:val="00BC0052"/>
    <w:rsid w:val="00BC1052"/>
    <w:rsid w:val="00BC11C1"/>
    <w:rsid w:val="00BC59B3"/>
    <w:rsid w:val="00BD1656"/>
    <w:rsid w:val="00BD39B3"/>
    <w:rsid w:val="00BD4E59"/>
    <w:rsid w:val="00BD59E2"/>
    <w:rsid w:val="00BD64F6"/>
    <w:rsid w:val="00BE4A1E"/>
    <w:rsid w:val="00BF3752"/>
    <w:rsid w:val="00BF4AC6"/>
    <w:rsid w:val="00BF4B34"/>
    <w:rsid w:val="00C10D43"/>
    <w:rsid w:val="00C1190A"/>
    <w:rsid w:val="00C14F94"/>
    <w:rsid w:val="00C16969"/>
    <w:rsid w:val="00C314BD"/>
    <w:rsid w:val="00C43A6D"/>
    <w:rsid w:val="00C4638F"/>
    <w:rsid w:val="00C475E1"/>
    <w:rsid w:val="00C574A0"/>
    <w:rsid w:val="00C62CCD"/>
    <w:rsid w:val="00C74BC1"/>
    <w:rsid w:val="00C9018B"/>
    <w:rsid w:val="00C91544"/>
    <w:rsid w:val="00C91C94"/>
    <w:rsid w:val="00C96328"/>
    <w:rsid w:val="00CA1710"/>
    <w:rsid w:val="00CA264B"/>
    <w:rsid w:val="00CC2208"/>
    <w:rsid w:val="00CC2F84"/>
    <w:rsid w:val="00CC6BBE"/>
    <w:rsid w:val="00CD25C9"/>
    <w:rsid w:val="00CE71C7"/>
    <w:rsid w:val="00CF52B4"/>
    <w:rsid w:val="00CF7430"/>
    <w:rsid w:val="00D115AE"/>
    <w:rsid w:val="00D21932"/>
    <w:rsid w:val="00D21AB1"/>
    <w:rsid w:val="00D3197F"/>
    <w:rsid w:val="00D4319A"/>
    <w:rsid w:val="00D4731F"/>
    <w:rsid w:val="00D50164"/>
    <w:rsid w:val="00D504D8"/>
    <w:rsid w:val="00D5271C"/>
    <w:rsid w:val="00D616DC"/>
    <w:rsid w:val="00D724BC"/>
    <w:rsid w:val="00D72B82"/>
    <w:rsid w:val="00D75D81"/>
    <w:rsid w:val="00D87DAB"/>
    <w:rsid w:val="00D92D5F"/>
    <w:rsid w:val="00D96212"/>
    <w:rsid w:val="00D97E01"/>
    <w:rsid w:val="00DA69E3"/>
    <w:rsid w:val="00DB3630"/>
    <w:rsid w:val="00DB6BA9"/>
    <w:rsid w:val="00DC4944"/>
    <w:rsid w:val="00DC654E"/>
    <w:rsid w:val="00DD1B4F"/>
    <w:rsid w:val="00DD3828"/>
    <w:rsid w:val="00DD3ACF"/>
    <w:rsid w:val="00DD4CAE"/>
    <w:rsid w:val="00DE0060"/>
    <w:rsid w:val="00DE5258"/>
    <w:rsid w:val="00DE76E6"/>
    <w:rsid w:val="00E07C71"/>
    <w:rsid w:val="00E10CB9"/>
    <w:rsid w:val="00E213F4"/>
    <w:rsid w:val="00E251F7"/>
    <w:rsid w:val="00E25877"/>
    <w:rsid w:val="00E31C2F"/>
    <w:rsid w:val="00E40E38"/>
    <w:rsid w:val="00E414DD"/>
    <w:rsid w:val="00E41C38"/>
    <w:rsid w:val="00E458F3"/>
    <w:rsid w:val="00E46608"/>
    <w:rsid w:val="00E61447"/>
    <w:rsid w:val="00E75628"/>
    <w:rsid w:val="00E77E44"/>
    <w:rsid w:val="00E806E2"/>
    <w:rsid w:val="00E8337E"/>
    <w:rsid w:val="00E86F09"/>
    <w:rsid w:val="00E9078B"/>
    <w:rsid w:val="00E921F1"/>
    <w:rsid w:val="00E95206"/>
    <w:rsid w:val="00E97059"/>
    <w:rsid w:val="00EA7328"/>
    <w:rsid w:val="00EB324C"/>
    <w:rsid w:val="00EB5F3B"/>
    <w:rsid w:val="00EC0351"/>
    <w:rsid w:val="00EC1883"/>
    <w:rsid w:val="00EC39CF"/>
    <w:rsid w:val="00EC3DC3"/>
    <w:rsid w:val="00EC52E7"/>
    <w:rsid w:val="00EE0306"/>
    <w:rsid w:val="00EE1B4F"/>
    <w:rsid w:val="00EE4256"/>
    <w:rsid w:val="00EF0EC3"/>
    <w:rsid w:val="00EF61B4"/>
    <w:rsid w:val="00F03665"/>
    <w:rsid w:val="00F15C55"/>
    <w:rsid w:val="00F16A74"/>
    <w:rsid w:val="00F22BFA"/>
    <w:rsid w:val="00F232C8"/>
    <w:rsid w:val="00F2507A"/>
    <w:rsid w:val="00F32F2C"/>
    <w:rsid w:val="00F342B5"/>
    <w:rsid w:val="00F37953"/>
    <w:rsid w:val="00F40FAF"/>
    <w:rsid w:val="00F5210B"/>
    <w:rsid w:val="00F53DB3"/>
    <w:rsid w:val="00F54989"/>
    <w:rsid w:val="00F55150"/>
    <w:rsid w:val="00F61589"/>
    <w:rsid w:val="00F66366"/>
    <w:rsid w:val="00F7285B"/>
    <w:rsid w:val="00F76E94"/>
    <w:rsid w:val="00F7793E"/>
    <w:rsid w:val="00F77AAF"/>
    <w:rsid w:val="00F83419"/>
    <w:rsid w:val="00F87C3A"/>
    <w:rsid w:val="00F92F7A"/>
    <w:rsid w:val="00FB6E51"/>
    <w:rsid w:val="00FC17DC"/>
    <w:rsid w:val="00FF13D6"/>
    <w:rsid w:val="10DCED96"/>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3DA2"/>
  <w15:chartTrackingRefBased/>
  <w15:docId w15:val="{AD117A2B-1386-47FF-BCAD-BEA6B8D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Gong"/>
    <w:qFormat/>
    <w:rsid w:val="007220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rledecontenutramesTdR">
    <w:name w:val="Contrôle de contenu (trames TdR)"/>
    <w:basedOn w:val="Normal"/>
    <w:link w:val="ContrledecontenutramesTdRCar"/>
    <w:qFormat/>
    <w:rsid w:val="00FF13D6"/>
    <w:rPr>
      <w:rFonts w:ascii="Calibri" w:hAnsi="Calibri" w:cs="Calibri"/>
      <w:i/>
      <w:color w:val="808080" w:themeColor="background1" w:themeShade="80"/>
    </w:rPr>
  </w:style>
  <w:style w:type="character" w:customStyle="1" w:styleId="ContrledecontenutramesTdRCar">
    <w:name w:val="Contrôle de contenu (trames TdR) Car"/>
    <w:basedOn w:val="Policepardfaut"/>
    <w:link w:val="ContrledecontenutramesTdR"/>
    <w:rsid w:val="00FF13D6"/>
    <w:rPr>
      <w:rFonts w:ascii="Calibri" w:hAnsi="Calibri" w:cs="Calibri"/>
      <w:i/>
      <w:color w:val="808080" w:themeColor="background1" w:themeShade="80"/>
    </w:rPr>
  </w:style>
  <w:style w:type="paragraph" w:styleId="En-tte">
    <w:name w:val="header"/>
    <w:basedOn w:val="Normal"/>
    <w:link w:val="En-tteCar"/>
    <w:uiPriority w:val="99"/>
    <w:unhideWhenUsed/>
    <w:rsid w:val="00375030"/>
    <w:pPr>
      <w:tabs>
        <w:tab w:val="center" w:pos="4536"/>
        <w:tab w:val="right" w:pos="9072"/>
      </w:tabs>
    </w:pPr>
  </w:style>
  <w:style w:type="character" w:customStyle="1" w:styleId="En-tteCar">
    <w:name w:val="En-tête Car"/>
    <w:basedOn w:val="Policepardfaut"/>
    <w:link w:val="En-tte"/>
    <w:uiPriority w:val="99"/>
    <w:rsid w:val="00375030"/>
  </w:style>
  <w:style w:type="paragraph" w:styleId="Pieddepage">
    <w:name w:val="footer"/>
    <w:basedOn w:val="Normal"/>
    <w:link w:val="PieddepageCar"/>
    <w:uiPriority w:val="99"/>
    <w:unhideWhenUsed/>
    <w:rsid w:val="00375030"/>
    <w:pPr>
      <w:tabs>
        <w:tab w:val="center" w:pos="4536"/>
        <w:tab w:val="right" w:pos="9072"/>
      </w:tabs>
    </w:pPr>
  </w:style>
  <w:style w:type="character" w:customStyle="1" w:styleId="PieddepageCar">
    <w:name w:val="Pied de page Car"/>
    <w:basedOn w:val="Policepardfaut"/>
    <w:link w:val="Pieddepage"/>
    <w:uiPriority w:val="99"/>
    <w:rsid w:val="00375030"/>
  </w:style>
  <w:style w:type="table" w:styleId="Grilledutableau">
    <w:name w:val="Table Grid"/>
    <w:basedOn w:val="TableauNormal"/>
    <w:uiPriority w:val="39"/>
    <w:rsid w:val="0037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7DAB"/>
    <w:rPr>
      <w:color w:val="0563C1" w:themeColor="hyperlink"/>
      <w:u w:val="single"/>
    </w:rPr>
  </w:style>
  <w:style w:type="paragraph" w:styleId="Notedebasdepage">
    <w:name w:val="footnote text"/>
    <w:basedOn w:val="Normal"/>
    <w:link w:val="NotedebasdepageCar"/>
    <w:uiPriority w:val="99"/>
    <w:unhideWhenUsed/>
    <w:rsid w:val="00D87DAB"/>
    <w:pPr>
      <w:jc w:val="left"/>
    </w:pPr>
    <w:rPr>
      <w:sz w:val="20"/>
      <w:szCs w:val="20"/>
      <w:lang w:val="en-US"/>
    </w:rPr>
  </w:style>
  <w:style w:type="character" w:customStyle="1" w:styleId="NotedebasdepageCar">
    <w:name w:val="Note de bas de page Car"/>
    <w:basedOn w:val="Policepardfaut"/>
    <w:link w:val="Notedebasdepage"/>
    <w:uiPriority w:val="99"/>
    <w:rsid w:val="00D87DAB"/>
    <w:rPr>
      <w:sz w:val="20"/>
      <w:szCs w:val="20"/>
      <w:lang w:val="en-US"/>
    </w:rPr>
  </w:style>
  <w:style w:type="character" w:styleId="Appelnotedebasdep">
    <w:name w:val="footnote reference"/>
    <w:basedOn w:val="Policepardfaut"/>
    <w:uiPriority w:val="99"/>
    <w:semiHidden/>
    <w:unhideWhenUsed/>
    <w:rsid w:val="00D87DAB"/>
    <w:rPr>
      <w:vertAlign w:val="superscript"/>
    </w:rPr>
  </w:style>
  <w:style w:type="character" w:styleId="Textedelespacerserv">
    <w:name w:val="Placeholder Text"/>
    <w:basedOn w:val="Policepardfaut"/>
    <w:uiPriority w:val="99"/>
    <w:semiHidden/>
    <w:rsid w:val="00D87DAB"/>
    <w:rPr>
      <w:color w:val="808080"/>
    </w:rPr>
  </w:style>
  <w:style w:type="paragraph" w:customStyle="1" w:styleId="ContrledecontenuTITRETDR">
    <w:name w:val="Contrôle de contenu | TITRE TDR"/>
    <w:basedOn w:val="Normal"/>
    <w:next w:val="Normal"/>
    <w:link w:val="ContrledecontenuTITRETDRCar"/>
    <w:qFormat/>
    <w:rsid w:val="00D87DAB"/>
    <w:pPr>
      <w:jc w:val="center"/>
    </w:pPr>
    <w:rPr>
      <w:rFonts w:cs="Calibri"/>
      <w:b/>
      <w:bCs/>
      <w:sz w:val="36"/>
      <w:szCs w:val="36"/>
      <w:lang w:val="en-US"/>
    </w:rPr>
  </w:style>
  <w:style w:type="paragraph" w:customStyle="1" w:styleId="ContrledecontenuCORPSDETEXTE">
    <w:name w:val="Contrôle de contenu | CORPS DE TEXTE"/>
    <w:basedOn w:val="Normal"/>
    <w:next w:val="Normal"/>
    <w:link w:val="ContrledecontenuCORPSDETEXTECar"/>
    <w:qFormat/>
    <w:rsid w:val="00D87DAB"/>
    <w:rPr>
      <w:lang w:val="en-US"/>
    </w:rPr>
  </w:style>
  <w:style w:type="character" w:customStyle="1" w:styleId="ContrledecontenuTITRETDRCar">
    <w:name w:val="Contrôle de contenu | TITRE TDR Car"/>
    <w:basedOn w:val="Policepardfaut"/>
    <w:link w:val="ContrledecontenuTITRETDR"/>
    <w:rsid w:val="00D87DAB"/>
    <w:rPr>
      <w:rFonts w:cs="Calibri"/>
      <w:b/>
      <w:bCs/>
      <w:sz w:val="36"/>
      <w:szCs w:val="36"/>
      <w:lang w:val="en-US"/>
    </w:rPr>
  </w:style>
  <w:style w:type="character" w:customStyle="1" w:styleId="ContrledecontenuCORPSDETEXTECar">
    <w:name w:val="Contrôle de contenu | CORPS DE TEXTE Car"/>
    <w:basedOn w:val="Policepardfaut"/>
    <w:link w:val="ContrledecontenuCORPSDETEXTE"/>
    <w:rsid w:val="00D87DAB"/>
    <w:rPr>
      <w:lang w:val="en-US"/>
    </w:rPr>
  </w:style>
  <w:style w:type="paragraph" w:styleId="Textedebulles">
    <w:name w:val="Balloon Text"/>
    <w:basedOn w:val="Normal"/>
    <w:link w:val="TextedebullesCar"/>
    <w:uiPriority w:val="99"/>
    <w:semiHidden/>
    <w:unhideWhenUsed/>
    <w:rsid w:val="005C0A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A9D"/>
    <w:rPr>
      <w:rFonts w:ascii="Segoe UI" w:hAnsi="Segoe UI" w:cs="Segoe UI"/>
      <w:sz w:val="18"/>
      <w:szCs w:val="18"/>
    </w:rPr>
  </w:style>
  <w:style w:type="character" w:styleId="Mentionnonrsolue">
    <w:name w:val="Unresolved Mention"/>
    <w:basedOn w:val="Policepardfaut"/>
    <w:uiPriority w:val="99"/>
    <w:semiHidden/>
    <w:unhideWhenUsed/>
    <w:rsid w:val="00BA2C89"/>
    <w:rPr>
      <w:color w:val="605E5C"/>
      <w:shd w:val="clear" w:color="auto" w:fill="E1DFDD"/>
    </w:rPr>
  </w:style>
  <w:style w:type="paragraph" w:styleId="Paragraphedeliste">
    <w:name w:val="List Paragraph"/>
    <w:basedOn w:val="Normal"/>
    <w:uiPriority w:val="34"/>
    <w:qFormat/>
    <w:rsid w:val="00747A16"/>
    <w:pPr>
      <w:ind w:left="720"/>
      <w:contextualSpacing/>
    </w:pPr>
  </w:style>
  <w:style w:type="paragraph" w:customStyle="1" w:styleId="ContrledecontenuCORPSDETEXTEIMPORTANT">
    <w:name w:val="Contrôle de contenu | CORPS DE TEXTE IMPORTANT"/>
    <w:basedOn w:val="ContrledecontenuCORPSDETEXTE"/>
    <w:next w:val="Normal"/>
    <w:link w:val="ContrledecontenuCORPSDETEXTEIMPORTANTCar"/>
    <w:qFormat/>
    <w:rsid w:val="00D3197F"/>
    <w:rPr>
      <w:b/>
      <w:color w:val="1E5E9F"/>
    </w:rPr>
  </w:style>
  <w:style w:type="character" w:customStyle="1" w:styleId="ContrledecontenuCORPSDETEXTEIMPORTANTCar">
    <w:name w:val="Contrôle de contenu | CORPS DE TEXTE IMPORTANT Car"/>
    <w:basedOn w:val="ContrledecontenuCORPSDETEXTECar"/>
    <w:link w:val="ContrledecontenuCORPSDETEXTEIMPORTANT"/>
    <w:rsid w:val="00D3197F"/>
    <w:rPr>
      <w:b/>
      <w:color w:val="1E5E9F"/>
      <w:lang w:val="en-US"/>
    </w:rPr>
  </w:style>
  <w:style w:type="paragraph" w:customStyle="1" w:styleId="ContrledecontenuCORPSDETEXTEGRAS">
    <w:name w:val="Contrôle de contenu | CORPS DE TEXTE GRAS"/>
    <w:basedOn w:val="ContrledecontenuCORPSDETEXTE"/>
    <w:next w:val="ContrledecontenuCORPSDETEXTE"/>
    <w:link w:val="ContrledecontenuCORPSDETEXTEGRASCar"/>
    <w:qFormat/>
    <w:rsid w:val="00C1190A"/>
    <w:rPr>
      <w:b/>
    </w:rPr>
  </w:style>
  <w:style w:type="character" w:customStyle="1" w:styleId="ContrledecontenuCORPSDETEXTEGRASCar">
    <w:name w:val="Contrôle de contenu | CORPS DE TEXTE GRAS Car"/>
    <w:basedOn w:val="ContrledecontenuCORPSDETEXTECar"/>
    <w:link w:val="ContrledecontenuCORPSDETEXTEGRAS"/>
    <w:rsid w:val="00C1190A"/>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8735">
      <w:bodyDiv w:val="1"/>
      <w:marLeft w:val="0"/>
      <w:marRight w:val="0"/>
      <w:marTop w:val="0"/>
      <w:marBottom w:val="0"/>
      <w:divBdr>
        <w:top w:val="none" w:sz="0" w:space="0" w:color="auto"/>
        <w:left w:val="none" w:sz="0" w:space="0" w:color="auto"/>
        <w:bottom w:val="none" w:sz="0" w:space="0" w:color="auto"/>
        <w:right w:val="none" w:sz="0" w:space="0" w:color="auto"/>
      </w:divBdr>
      <w:divsChild>
        <w:div w:id="1761834062">
          <w:marLeft w:val="0"/>
          <w:marRight w:val="0"/>
          <w:marTop w:val="0"/>
          <w:marBottom w:val="0"/>
          <w:divBdr>
            <w:top w:val="none" w:sz="0" w:space="0" w:color="auto"/>
            <w:left w:val="none" w:sz="0" w:space="0" w:color="auto"/>
            <w:bottom w:val="none" w:sz="0" w:space="0" w:color="auto"/>
            <w:right w:val="none" w:sz="0" w:space="0" w:color="auto"/>
          </w:divBdr>
          <w:divsChild>
            <w:div w:id="117841099">
              <w:marLeft w:val="0"/>
              <w:marRight w:val="0"/>
              <w:marTop w:val="0"/>
              <w:marBottom w:val="0"/>
              <w:divBdr>
                <w:top w:val="none" w:sz="0" w:space="0" w:color="auto"/>
                <w:left w:val="none" w:sz="0" w:space="0" w:color="auto"/>
                <w:bottom w:val="none" w:sz="0" w:space="0" w:color="auto"/>
                <w:right w:val="none" w:sz="0" w:space="0" w:color="auto"/>
              </w:divBdr>
            </w:div>
            <w:div w:id="772870457">
              <w:marLeft w:val="0"/>
              <w:marRight w:val="0"/>
              <w:marTop w:val="0"/>
              <w:marBottom w:val="0"/>
              <w:divBdr>
                <w:top w:val="none" w:sz="0" w:space="0" w:color="auto"/>
                <w:left w:val="none" w:sz="0" w:space="0" w:color="auto"/>
                <w:bottom w:val="none" w:sz="0" w:space="0" w:color="auto"/>
                <w:right w:val="none" w:sz="0" w:space="0" w:color="auto"/>
              </w:divBdr>
            </w:div>
            <w:div w:id="1278290205">
              <w:marLeft w:val="0"/>
              <w:marRight w:val="0"/>
              <w:marTop w:val="0"/>
              <w:marBottom w:val="0"/>
              <w:divBdr>
                <w:top w:val="none" w:sz="0" w:space="0" w:color="auto"/>
                <w:left w:val="none" w:sz="0" w:space="0" w:color="auto"/>
                <w:bottom w:val="none" w:sz="0" w:space="0" w:color="auto"/>
                <w:right w:val="none" w:sz="0" w:space="0" w:color="auto"/>
              </w:divBdr>
            </w:div>
            <w:div w:id="1456870408">
              <w:marLeft w:val="0"/>
              <w:marRight w:val="0"/>
              <w:marTop w:val="0"/>
              <w:marBottom w:val="0"/>
              <w:divBdr>
                <w:top w:val="none" w:sz="0" w:space="0" w:color="auto"/>
                <w:left w:val="none" w:sz="0" w:space="0" w:color="auto"/>
                <w:bottom w:val="none" w:sz="0" w:space="0" w:color="auto"/>
                <w:right w:val="none" w:sz="0" w:space="0" w:color="auto"/>
              </w:divBdr>
            </w:div>
            <w:div w:id="223028249">
              <w:marLeft w:val="0"/>
              <w:marRight w:val="0"/>
              <w:marTop w:val="0"/>
              <w:marBottom w:val="0"/>
              <w:divBdr>
                <w:top w:val="none" w:sz="0" w:space="0" w:color="auto"/>
                <w:left w:val="none" w:sz="0" w:space="0" w:color="auto"/>
                <w:bottom w:val="none" w:sz="0" w:space="0" w:color="auto"/>
                <w:right w:val="none" w:sz="0" w:space="0" w:color="auto"/>
              </w:divBdr>
            </w:div>
            <w:div w:id="580413995">
              <w:marLeft w:val="0"/>
              <w:marRight w:val="0"/>
              <w:marTop w:val="0"/>
              <w:marBottom w:val="0"/>
              <w:divBdr>
                <w:top w:val="none" w:sz="0" w:space="0" w:color="auto"/>
                <w:left w:val="none" w:sz="0" w:space="0" w:color="auto"/>
                <w:bottom w:val="none" w:sz="0" w:space="0" w:color="auto"/>
                <w:right w:val="none" w:sz="0" w:space="0" w:color="auto"/>
              </w:divBdr>
            </w:div>
            <w:div w:id="56367711">
              <w:marLeft w:val="0"/>
              <w:marRight w:val="0"/>
              <w:marTop w:val="0"/>
              <w:marBottom w:val="0"/>
              <w:divBdr>
                <w:top w:val="none" w:sz="0" w:space="0" w:color="auto"/>
                <w:left w:val="none" w:sz="0" w:space="0" w:color="auto"/>
                <w:bottom w:val="none" w:sz="0" w:space="0" w:color="auto"/>
                <w:right w:val="none" w:sz="0" w:space="0" w:color="auto"/>
              </w:divBdr>
            </w:div>
            <w:div w:id="1302077393">
              <w:marLeft w:val="0"/>
              <w:marRight w:val="0"/>
              <w:marTop w:val="0"/>
              <w:marBottom w:val="0"/>
              <w:divBdr>
                <w:top w:val="none" w:sz="0" w:space="0" w:color="auto"/>
                <w:left w:val="none" w:sz="0" w:space="0" w:color="auto"/>
                <w:bottom w:val="none" w:sz="0" w:space="0" w:color="auto"/>
                <w:right w:val="none" w:sz="0" w:space="0" w:color="auto"/>
              </w:divBdr>
            </w:div>
            <w:div w:id="401685176">
              <w:marLeft w:val="0"/>
              <w:marRight w:val="0"/>
              <w:marTop w:val="0"/>
              <w:marBottom w:val="0"/>
              <w:divBdr>
                <w:top w:val="none" w:sz="0" w:space="0" w:color="auto"/>
                <w:left w:val="none" w:sz="0" w:space="0" w:color="auto"/>
                <w:bottom w:val="none" w:sz="0" w:space="0" w:color="auto"/>
                <w:right w:val="none" w:sz="0" w:space="0" w:color="auto"/>
              </w:divBdr>
            </w:div>
            <w:div w:id="118258371">
              <w:marLeft w:val="0"/>
              <w:marRight w:val="0"/>
              <w:marTop w:val="0"/>
              <w:marBottom w:val="0"/>
              <w:divBdr>
                <w:top w:val="none" w:sz="0" w:space="0" w:color="auto"/>
                <w:left w:val="none" w:sz="0" w:space="0" w:color="auto"/>
                <w:bottom w:val="none" w:sz="0" w:space="0" w:color="auto"/>
                <w:right w:val="none" w:sz="0" w:space="0" w:color="auto"/>
              </w:divBdr>
            </w:div>
            <w:div w:id="1176261951">
              <w:marLeft w:val="0"/>
              <w:marRight w:val="0"/>
              <w:marTop w:val="0"/>
              <w:marBottom w:val="0"/>
              <w:divBdr>
                <w:top w:val="none" w:sz="0" w:space="0" w:color="auto"/>
                <w:left w:val="none" w:sz="0" w:space="0" w:color="auto"/>
                <w:bottom w:val="none" w:sz="0" w:space="0" w:color="auto"/>
                <w:right w:val="none" w:sz="0" w:space="0" w:color="auto"/>
              </w:divBdr>
            </w:div>
            <w:div w:id="1726291424">
              <w:marLeft w:val="0"/>
              <w:marRight w:val="0"/>
              <w:marTop w:val="0"/>
              <w:marBottom w:val="0"/>
              <w:divBdr>
                <w:top w:val="none" w:sz="0" w:space="0" w:color="auto"/>
                <w:left w:val="none" w:sz="0" w:space="0" w:color="auto"/>
                <w:bottom w:val="none" w:sz="0" w:space="0" w:color="auto"/>
                <w:right w:val="none" w:sz="0" w:space="0" w:color="auto"/>
              </w:divBdr>
            </w:div>
            <w:div w:id="184297087">
              <w:marLeft w:val="0"/>
              <w:marRight w:val="0"/>
              <w:marTop w:val="0"/>
              <w:marBottom w:val="0"/>
              <w:divBdr>
                <w:top w:val="none" w:sz="0" w:space="0" w:color="auto"/>
                <w:left w:val="none" w:sz="0" w:space="0" w:color="auto"/>
                <w:bottom w:val="none" w:sz="0" w:space="0" w:color="auto"/>
                <w:right w:val="none" w:sz="0" w:space="0" w:color="auto"/>
              </w:divBdr>
            </w:div>
            <w:div w:id="1720743319">
              <w:marLeft w:val="0"/>
              <w:marRight w:val="0"/>
              <w:marTop w:val="0"/>
              <w:marBottom w:val="0"/>
              <w:divBdr>
                <w:top w:val="none" w:sz="0" w:space="0" w:color="auto"/>
                <w:left w:val="none" w:sz="0" w:space="0" w:color="auto"/>
                <w:bottom w:val="none" w:sz="0" w:space="0" w:color="auto"/>
                <w:right w:val="none" w:sz="0" w:space="0" w:color="auto"/>
              </w:divBdr>
            </w:div>
            <w:div w:id="505947787">
              <w:marLeft w:val="0"/>
              <w:marRight w:val="0"/>
              <w:marTop w:val="0"/>
              <w:marBottom w:val="0"/>
              <w:divBdr>
                <w:top w:val="none" w:sz="0" w:space="0" w:color="auto"/>
                <w:left w:val="none" w:sz="0" w:space="0" w:color="auto"/>
                <w:bottom w:val="none" w:sz="0" w:space="0" w:color="auto"/>
                <w:right w:val="none" w:sz="0" w:space="0" w:color="auto"/>
              </w:divBdr>
            </w:div>
            <w:div w:id="352146878">
              <w:marLeft w:val="0"/>
              <w:marRight w:val="0"/>
              <w:marTop w:val="0"/>
              <w:marBottom w:val="0"/>
              <w:divBdr>
                <w:top w:val="none" w:sz="0" w:space="0" w:color="auto"/>
                <w:left w:val="none" w:sz="0" w:space="0" w:color="auto"/>
                <w:bottom w:val="none" w:sz="0" w:space="0" w:color="auto"/>
                <w:right w:val="none" w:sz="0" w:space="0" w:color="auto"/>
              </w:divBdr>
            </w:div>
          </w:divsChild>
        </w:div>
        <w:div w:id="570896117">
          <w:marLeft w:val="0"/>
          <w:marRight w:val="0"/>
          <w:marTop w:val="0"/>
          <w:marBottom w:val="0"/>
          <w:divBdr>
            <w:top w:val="none" w:sz="0" w:space="0" w:color="auto"/>
            <w:left w:val="none" w:sz="0" w:space="0" w:color="auto"/>
            <w:bottom w:val="none" w:sz="0" w:space="0" w:color="auto"/>
            <w:right w:val="none" w:sz="0" w:space="0" w:color="auto"/>
          </w:divBdr>
          <w:divsChild>
            <w:div w:id="1984306383">
              <w:marLeft w:val="0"/>
              <w:marRight w:val="0"/>
              <w:marTop w:val="0"/>
              <w:marBottom w:val="0"/>
              <w:divBdr>
                <w:top w:val="none" w:sz="0" w:space="0" w:color="auto"/>
                <w:left w:val="none" w:sz="0" w:space="0" w:color="auto"/>
                <w:bottom w:val="none" w:sz="0" w:space="0" w:color="auto"/>
                <w:right w:val="none" w:sz="0" w:space="0" w:color="auto"/>
              </w:divBdr>
            </w:div>
            <w:div w:id="913127481">
              <w:marLeft w:val="0"/>
              <w:marRight w:val="0"/>
              <w:marTop w:val="0"/>
              <w:marBottom w:val="0"/>
              <w:divBdr>
                <w:top w:val="none" w:sz="0" w:space="0" w:color="auto"/>
                <w:left w:val="none" w:sz="0" w:space="0" w:color="auto"/>
                <w:bottom w:val="none" w:sz="0" w:space="0" w:color="auto"/>
                <w:right w:val="none" w:sz="0" w:space="0" w:color="auto"/>
              </w:divBdr>
            </w:div>
            <w:div w:id="287517056">
              <w:marLeft w:val="0"/>
              <w:marRight w:val="0"/>
              <w:marTop w:val="0"/>
              <w:marBottom w:val="0"/>
              <w:divBdr>
                <w:top w:val="none" w:sz="0" w:space="0" w:color="auto"/>
                <w:left w:val="none" w:sz="0" w:space="0" w:color="auto"/>
                <w:bottom w:val="none" w:sz="0" w:space="0" w:color="auto"/>
                <w:right w:val="none" w:sz="0" w:space="0" w:color="auto"/>
              </w:divBdr>
            </w:div>
            <w:div w:id="1945578793">
              <w:marLeft w:val="0"/>
              <w:marRight w:val="0"/>
              <w:marTop w:val="0"/>
              <w:marBottom w:val="0"/>
              <w:divBdr>
                <w:top w:val="none" w:sz="0" w:space="0" w:color="auto"/>
                <w:left w:val="none" w:sz="0" w:space="0" w:color="auto"/>
                <w:bottom w:val="none" w:sz="0" w:space="0" w:color="auto"/>
                <w:right w:val="none" w:sz="0" w:space="0" w:color="auto"/>
              </w:divBdr>
            </w:div>
            <w:div w:id="748190381">
              <w:marLeft w:val="0"/>
              <w:marRight w:val="0"/>
              <w:marTop w:val="0"/>
              <w:marBottom w:val="0"/>
              <w:divBdr>
                <w:top w:val="none" w:sz="0" w:space="0" w:color="auto"/>
                <w:left w:val="none" w:sz="0" w:space="0" w:color="auto"/>
                <w:bottom w:val="none" w:sz="0" w:space="0" w:color="auto"/>
                <w:right w:val="none" w:sz="0" w:space="0" w:color="auto"/>
              </w:divBdr>
            </w:div>
            <w:div w:id="746271381">
              <w:marLeft w:val="0"/>
              <w:marRight w:val="0"/>
              <w:marTop w:val="0"/>
              <w:marBottom w:val="0"/>
              <w:divBdr>
                <w:top w:val="none" w:sz="0" w:space="0" w:color="auto"/>
                <w:left w:val="none" w:sz="0" w:space="0" w:color="auto"/>
                <w:bottom w:val="none" w:sz="0" w:space="0" w:color="auto"/>
                <w:right w:val="none" w:sz="0" w:space="0" w:color="auto"/>
              </w:divBdr>
            </w:div>
            <w:div w:id="163401893">
              <w:marLeft w:val="0"/>
              <w:marRight w:val="0"/>
              <w:marTop w:val="0"/>
              <w:marBottom w:val="0"/>
              <w:divBdr>
                <w:top w:val="none" w:sz="0" w:space="0" w:color="auto"/>
                <w:left w:val="none" w:sz="0" w:space="0" w:color="auto"/>
                <w:bottom w:val="none" w:sz="0" w:space="0" w:color="auto"/>
                <w:right w:val="none" w:sz="0" w:space="0" w:color="auto"/>
              </w:divBdr>
            </w:div>
            <w:div w:id="1614283248">
              <w:marLeft w:val="0"/>
              <w:marRight w:val="0"/>
              <w:marTop w:val="0"/>
              <w:marBottom w:val="0"/>
              <w:divBdr>
                <w:top w:val="none" w:sz="0" w:space="0" w:color="auto"/>
                <w:left w:val="none" w:sz="0" w:space="0" w:color="auto"/>
                <w:bottom w:val="none" w:sz="0" w:space="0" w:color="auto"/>
                <w:right w:val="none" w:sz="0" w:space="0" w:color="auto"/>
              </w:divBdr>
            </w:div>
            <w:div w:id="1689288293">
              <w:marLeft w:val="0"/>
              <w:marRight w:val="0"/>
              <w:marTop w:val="0"/>
              <w:marBottom w:val="0"/>
              <w:divBdr>
                <w:top w:val="none" w:sz="0" w:space="0" w:color="auto"/>
                <w:left w:val="none" w:sz="0" w:space="0" w:color="auto"/>
                <w:bottom w:val="none" w:sz="0" w:space="0" w:color="auto"/>
                <w:right w:val="none" w:sz="0" w:space="0" w:color="auto"/>
              </w:divBdr>
            </w:div>
            <w:div w:id="476802601">
              <w:marLeft w:val="0"/>
              <w:marRight w:val="0"/>
              <w:marTop w:val="0"/>
              <w:marBottom w:val="0"/>
              <w:divBdr>
                <w:top w:val="none" w:sz="0" w:space="0" w:color="auto"/>
                <w:left w:val="none" w:sz="0" w:space="0" w:color="auto"/>
                <w:bottom w:val="none" w:sz="0" w:space="0" w:color="auto"/>
                <w:right w:val="none" w:sz="0" w:space="0" w:color="auto"/>
              </w:divBdr>
            </w:div>
            <w:div w:id="1397701073">
              <w:marLeft w:val="0"/>
              <w:marRight w:val="0"/>
              <w:marTop w:val="0"/>
              <w:marBottom w:val="0"/>
              <w:divBdr>
                <w:top w:val="none" w:sz="0" w:space="0" w:color="auto"/>
                <w:left w:val="none" w:sz="0" w:space="0" w:color="auto"/>
                <w:bottom w:val="none" w:sz="0" w:space="0" w:color="auto"/>
                <w:right w:val="none" w:sz="0" w:space="0" w:color="auto"/>
              </w:divBdr>
            </w:div>
            <w:div w:id="5339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2736">
      <w:bodyDiv w:val="1"/>
      <w:marLeft w:val="0"/>
      <w:marRight w:val="0"/>
      <w:marTop w:val="0"/>
      <w:marBottom w:val="0"/>
      <w:divBdr>
        <w:top w:val="none" w:sz="0" w:space="0" w:color="auto"/>
        <w:left w:val="none" w:sz="0" w:space="0" w:color="auto"/>
        <w:bottom w:val="none" w:sz="0" w:space="0" w:color="auto"/>
        <w:right w:val="none" w:sz="0" w:space="0" w:color="auto"/>
      </w:divBdr>
      <w:divsChild>
        <w:div w:id="1456635354">
          <w:marLeft w:val="0"/>
          <w:marRight w:val="0"/>
          <w:marTop w:val="0"/>
          <w:marBottom w:val="0"/>
          <w:divBdr>
            <w:top w:val="none" w:sz="0" w:space="0" w:color="auto"/>
            <w:left w:val="none" w:sz="0" w:space="0" w:color="auto"/>
            <w:bottom w:val="none" w:sz="0" w:space="0" w:color="auto"/>
            <w:right w:val="none" w:sz="0" w:space="0" w:color="auto"/>
          </w:divBdr>
          <w:divsChild>
            <w:div w:id="1159885679">
              <w:marLeft w:val="0"/>
              <w:marRight w:val="0"/>
              <w:marTop w:val="0"/>
              <w:marBottom w:val="0"/>
              <w:divBdr>
                <w:top w:val="none" w:sz="0" w:space="0" w:color="auto"/>
                <w:left w:val="none" w:sz="0" w:space="0" w:color="auto"/>
                <w:bottom w:val="none" w:sz="0" w:space="0" w:color="auto"/>
                <w:right w:val="none" w:sz="0" w:space="0" w:color="auto"/>
              </w:divBdr>
            </w:div>
            <w:div w:id="271667248">
              <w:marLeft w:val="0"/>
              <w:marRight w:val="0"/>
              <w:marTop w:val="0"/>
              <w:marBottom w:val="0"/>
              <w:divBdr>
                <w:top w:val="none" w:sz="0" w:space="0" w:color="auto"/>
                <w:left w:val="none" w:sz="0" w:space="0" w:color="auto"/>
                <w:bottom w:val="none" w:sz="0" w:space="0" w:color="auto"/>
                <w:right w:val="none" w:sz="0" w:space="0" w:color="auto"/>
              </w:divBdr>
            </w:div>
            <w:div w:id="1392078534">
              <w:marLeft w:val="0"/>
              <w:marRight w:val="0"/>
              <w:marTop w:val="0"/>
              <w:marBottom w:val="0"/>
              <w:divBdr>
                <w:top w:val="none" w:sz="0" w:space="0" w:color="auto"/>
                <w:left w:val="none" w:sz="0" w:space="0" w:color="auto"/>
                <w:bottom w:val="none" w:sz="0" w:space="0" w:color="auto"/>
                <w:right w:val="none" w:sz="0" w:space="0" w:color="auto"/>
              </w:divBdr>
            </w:div>
            <w:div w:id="1159272005">
              <w:marLeft w:val="0"/>
              <w:marRight w:val="0"/>
              <w:marTop w:val="0"/>
              <w:marBottom w:val="0"/>
              <w:divBdr>
                <w:top w:val="none" w:sz="0" w:space="0" w:color="auto"/>
                <w:left w:val="none" w:sz="0" w:space="0" w:color="auto"/>
                <w:bottom w:val="none" w:sz="0" w:space="0" w:color="auto"/>
                <w:right w:val="none" w:sz="0" w:space="0" w:color="auto"/>
              </w:divBdr>
            </w:div>
            <w:div w:id="1030909802">
              <w:marLeft w:val="0"/>
              <w:marRight w:val="0"/>
              <w:marTop w:val="0"/>
              <w:marBottom w:val="0"/>
              <w:divBdr>
                <w:top w:val="none" w:sz="0" w:space="0" w:color="auto"/>
                <w:left w:val="none" w:sz="0" w:space="0" w:color="auto"/>
                <w:bottom w:val="none" w:sz="0" w:space="0" w:color="auto"/>
                <w:right w:val="none" w:sz="0" w:space="0" w:color="auto"/>
              </w:divBdr>
            </w:div>
            <w:div w:id="179050582">
              <w:marLeft w:val="0"/>
              <w:marRight w:val="0"/>
              <w:marTop w:val="0"/>
              <w:marBottom w:val="0"/>
              <w:divBdr>
                <w:top w:val="none" w:sz="0" w:space="0" w:color="auto"/>
                <w:left w:val="none" w:sz="0" w:space="0" w:color="auto"/>
                <w:bottom w:val="none" w:sz="0" w:space="0" w:color="auto"/>
                <w:right w:val="none" w:sz="0" w:space="0" w:color="auto"/>
              </w:divBdr>
            </w:div>
            <w:div w:id="1261722292">
              <w:marLeft w:val="0"/>
              <w:marRight w:val="0"/>
              <w:marTop w:val="0"/>
              <w:marBottom w:val="0"/>
              <w:divBdr>
                <w:top w:val="none" w:sz="0" w:space="0" w:color="auto"/>
                <w:left w:val="none" w:sz="0" w:space="0" w:color="auto"/>
                <w:bottom w:val="none" w:sz="0" w:space="0" w:color="auto"/>
                <w:right w:val="none" w:sz="0" w:space="0" w:color="auto"/>
              </w:divBdr>
            </w:div>
            <w:div w:id="413824873">
              <w:marLeft w:val="0"/>
              <w:marRight w:val="0"/>
              <w:marTop w:val="0"/>
              <w:marBottom w:val="0"/>
              <w:divBdr>
                <w:top w:val="none" w:sz="0" w:space="0" w:color="auto"/>
                <w:left w:val="none" w:sz="0" w:space="0" w:color="auto"/>
                <w:bottom w:val="none" w:sz="0" w:space="0" w:color="auto"/>
                <w:right w:val="none" w:sz="0" w:space="0" w:color="auto"/>
              </w:divBdr>
            </w:div>
            <w:div w:id="1416320075">
              <w:marLeft w:val="0"/>
              <w:marRight w:val="0"/>
              <w:marTop w:val="0"/>
              <w:marBottom w:val="0"/>
              <w:divBdr>
                <w:top w:val="none" w:sz="0" w:space="0" w:color="auto"/>
                <w:left w:val="none" w:sz="0" w:space="0" w:color="auto"/>
                <w:bottom w:val="none" w:sz="0" w:space="0" w:color="auto"/>
                <w:right w:val="none" w:sz="0" w:space="0" w:color="auto"/>
              </w:divBdr>
            </w:div>
            <w:div w:id="384574332">
              <w:marLeft w:val="0"/>
              <w:marRight w:val="0"/>
              <w:marTop w:val="0"/>
              <w:marBottom w:val="0"/>
              <w:divBdr>
                <w:top w:val="none" w:sz="0" w:space="0" w:color="auto"/>
                <w:left w:val="none" w:sz="0" w:space="0" w:color="auto"/>
                <w:bottom w:val="none" w:sz="0" w:space="0" w:color="auto"/>
                <w:right w:val="none" w:sz="0" w:space="0" w:color="auto"/>
              </w:divBdr>
            </w:div>
            <w:div w:id="1838642930">
              <w:marLeft w:val="0"/>
              <w:marRight w:val="0"/>
              <w:marTop w:val="0"/>
              <w:marBottom w:val="0"/>
              <w:divBdr>
                <w:top w:val="none" w:sz="0" w:space="0" w:color="auto"/>
                <w:left w:val="none" w:sz="0" w:space="0" w:color="auto"/>
                <w:bottom w:val="none" w:sz="0" w:space="0" w:color="auto"/>
                <w:right w:val="none" w:sz="0" w:space="0" w:color="auto"/>
              </w:divBdr>
            </w:div>
            <w:div w:id="101608593">
              <w:marLeft w:val="0"/>
              <w:marRight w:val="0"/>
              <w:marTop w:val="0"/>
              <w:marBottom w:val="0"/>
              <w:divBdr>
                <w:top w:val="none" w:sz="0" w:space="0" w:color="auto"/>
                <w:left w:val="none" w:sz="0" w:space="0" w:color="auto"/>
                <w:bottom w:val="none" w:sz="0" w:space="0" w:color="auto"/>
                <w:right w:val="none" w:sz="0" w:space="0" w:color="auto"/>
              </w:divBdr>
            </w:div>
            <w:div w:id="494149045">
              <w:marLeft w:val="0"/>
              <w:marRight w:val="0"/>
              <w:marTop w:val="0"/>
              <w:marBottom w:val="0"/>
              <w:divBdr>
                <w:top w:val="none" w:sz="0" w:space="0" w:color="auto"/>
                <w:left w:val="none" w:sz="0" w:space="0" w:color="auto"/>
                <w:bottom w:val="none" w:sz="0" w:space="0" w:color="auto"/>
                <w:right w:val="none" w:sz="0" w:space="0" w:color="auto"/>
              </w:divBdr>
            </w:div>
            <w:div w:id="1266304237">
              <w:marLeft w:val="0"/>
              <w:marRight w:val="0"/>
              <w:marTop w:val="0"/>
              <w:marBottom w:val="0"/>
              <w:divBdr>
                <w:top w:val="none" w:sz="0" w:space="0" w:color="auto"/>
                <w:left w:val="none" w:sz="0" w:space="0" w:color="auto"/>
                <w:bottom w:val="none" w:sz="0" w:space="0" w:color="auto"/>
                <w:right w:val="none" w:sz="0" w:space="0" w:color="auto"/>
              </w:divBdr>
            </w:div>
            <w:div w:id="1686712913">
              <w:marLeft w:val="0"/>
              <w:marRight w:val="0"/>
              <w:marTop w:val="0"/>
              <w:marBottom w:val="0"/>
              <w:divBdr>
                <w:top w:val="none" w:sz="0" w:space="0" w:color="auto"/>
                <w:left w:val="none" w:sz="0" w:space="0" w:color="auto"/>
                <w:bottom w:val="none" w:sz="0" w:space="0" w:color="auto"/>
                <w:right w:val="none" w:sz="0" w:space="0" w:color="auto"/>
              </w:divBdr>
            </w:div>
            <w:div w:id="1450933741">
              <w:marLeft w:val="0"/>
              <w:marRight w:val="0"/>
              <w:marTop w:val="0"/>
              <w:marBottom w:val="0"/>
              <w:divBdr>
                <w:top w:val="none" w:sz="0" w:space="0" w:color="auto"/>
                <w:left w:val="none" w:sz="0" w:space="0" w:color="auto"/>
                <w:bottom w:val="none" w:sz="0" w:space="0" w:color="auto"/>
                <w:right w:val="none" w:sz="0" w:space="0" w:color="auto"/>
              </w:divBdr>
            </w:div>
            <w:div w:id="513298859">
              <w:marLeft w:val="0"/>
              <w:marRight w:val="0"/>
              <w:marTop w:val="0"/>
              <w:marBottom w:val="0"/>
              <w:divBdr>
                <w:top w:val="none" w:sz="0" w:space="0" w:color="auto"/>
                <w:left w:val="none" w:sz="0" w:space="0" w:color="auto"/>
                <w:bottom w:val="none" w:sz="0" w:space="0" w:color="auto"/>
                <w:right w:val="none" w:sz="0" w:space="0" w:color="auto"/>
              </w:divBdr>
            </w:div>
            <w:div w:id="751970462">
              <w:marLeft w:val="0"/>
              <w:marRight w:val="0"/>
              <w:marTop w:val="0"/>
              <w:marBottom w:val="0"/>
              <w:divBdr>
                <w:top w:val="none" w:sz="0" w:space="0" w:color="auto"/>
                <w:left w:val="none" w:sz="0" w:space="0" w:color="auto"/>
                <w:bottom w:val="none" w:sz="0" w:space="0" w:color="auto"/>
                <w:right w:val="none" w:sz="0" w:space="0" w:color="auto"/>
              </w:divBdr>
            </w:div>
          </w:divsChild>
        </w:div>
        <w:div w:id="1363358618">
          <w:marLeft w:val="0"/>
          <w:marRight w:val="0"/>
          <w:marTop w:val="0"/>
          <w:marBottom w:val="0"/>
          <w:divBdr>
            <w:top w:val="none" w:sz="0" w:space="0" w:color="auto"/>
            <w:left w:val="none" w:sz="0" w:space="0" w:color="auto"/>
            <w:bottom w:val="none" w:sz="0" w:space="0" w:color="auto"/>
            <w:right w:val="none" w:sz="0" w:space="0" w:color="auto"/>
          </w:divBdr>
        </w:div>
        <w:div w:id="1084181128">
          <w:marLeft w:val="0"/>
          <w:marRight w:val="0"/>
          <w:marTop w:val="0"/>
          <w:marBottom w:val="0"/>
          <w:divBdr>
            <w:top w:val="none" w:sz="0" w:space="0" w:color="auto"/>
            <w:left w:val="none" w:sz="0" w:space="0" w:color="auto"/>
            <w:bottom w:val="none" w:sz="0" w:space="0" w:color="auto"/>
            <w:right w:val="none" w:sz="0" w:space="0" w:color="auto"/>
          </w:divBdr>
        </w:div>
        <w:div w:id="1767113989">
          <w:marLeft w:val="0"/>
          <w:marRight w:val="0"/>
          <w:marTop w:val="0"/>
          <w:marBottom w:val="0"/>
          <w:divBdr>
            <w:top w:val="none" w:sz="0" w:space="0" w:color="auto"/>
            <w:left w:val="none" w:sz="0" w:space="0" w:color="auto"/>
            <w:bottom w:val="none" w:sz="0" w:space="0" w:color="auto"/>
            <w:right w:val="none" w:sz="0" w:space="0" w:color="auto"/>
          </w:divBdr>
        </w:div>
      </w:divsChild>
    </w:div>
    <w:div w:id="1051880940">
      <w:bodyDiv w:val="1"/>
      <w:marLeft w:val="0"/>
      <w:marRight w:val="0"/>
      <w:marTop w:val="0"/>
      <w:marBottom w:val="0"/>
      <w:divBdr>
        <w:top w:val="none" w:sz="0" w:space="0" w:color="auto"/>
        <w:left w:val="none" w:sz="0" w:space="0" w:color="auto"/>
        <w:bottom w:val="none" w:sz="0" w:space="0" w:color="auto"/>
        <w:right w:val="none" w:sz="0" w:space="0" w:color="auto"/>
      </w:divBdr>
      <w:divsChild>
        <w:div w:id="1369452706">
          <w:marLeft w:val="0"/>
          <w:marRight w:val="0"/>
          <w:marTop w:val="0"/>
          <w:marBottom w:val="0"/>
          <w:divBdr>
            <w:top w:val="none" w:sz="0" w:space="0" w:color="auto"/>
            <w:left w:val="none" w:sz="0" w:space="0" w:color="auto"/>
            <w:bottom w:val="none" w:sz="0" w:space="0" w:color="auto"/>
            <w:right w:val="none" w:sz="0" w:space="0" w:color="auto"/>
          </w:divBdr>
          <w:divsChild>
            <w:div w:id="1819493880">
              <w:marLeft w:val="0"/>
              <w:marRight w:val="0"/>
              <w:marTop w:val="0"/>
              <w:marBottom w:val="0"/>
              <w:divBdr>
                <w:top w:val="none" w:sz="0" w:space="0" w:color="auto"/>
                <w:left w:val="none" w:sz="0" w:space="0" w:color="auto"/>
                <w:bottom w:val="none" w:sz="0" w:space="0" w:color="auto"/>
                <w:right w:val="none" w:sz="0" w:space="0" w:color="auto"/>
              </w:divBdr>
              <w:divsChild>
                <w:div w:id="1013068306">
                  <w:marLeft w:val="0"/>
                  <w:marRight w:val="0"/>
                  <w:marTop w:val="0"/>
                  <w:marBottom w:val="0"/>
                  <w:divBdr>
                    <w:top w:val="none" w:sz="0" w:space="0" w:color="auto"/>
                    <w:left w:val="none" w:sz="0" w:space="0" w:color="auto"/>
                    <w:bottom w:val="none" w:sz="0" w:space="0" w:color="auto"/>
                    <w:right w:val="none" w:sz="0" w:space="0" w:color="auto"/>
                  </w:divBdr>
                </w:div>
                <w:div w:id="983198024">
                  <w:marLeft w:val="0"/>
                  <w:marRight w:val="0"/>
                  <w:marTop w:val="0"/>
                  <w:marBottom w:val="0"/>
                  <w:divBdr>
                    <w:top w:val="none" w:sz="0" w:space="0" w:color="auto"/>
                    <w:left w:val="none" w:sz="0" w:space="0" w:color="auto"/>
                    <w:bottom w:val="none" w:sz="0" w:space="0" w:color="auto"/>
                    <w:right w:val="none" w:sz="0" w:space="0" w:color="auto"/>
                  </w:divBdr>
                </w:div>
                <w:div w:id="398793995">
                  <w:marLeft w:val="0"/>
                  <w:marRight w:val="0"/>
                  <w:marTop w:val="0"/>
                  <w:marBottom w:val="0"/>
                  <w:divBdr>
                    <w:top w:val="none" w:sz="0" w:space="0" w:color="auto"/>
                    <w:left w:val="none" w:sz="0" w:space="0" w:color="auto"/>
                    <w:bottom w:val="none" w:sz="0" w:space="0" w:color="auto"/>
                    <w:right w:val="none" w:sz="0" w:space="0" w:color="auto"/>
                  </w:divBdr>
                </w:div>
                <w:div w:id="138228551">
                  <w:marLeft w:val="0"/>
                  <w:marRight w:val="0"/>
                  <w:marTop w:val="0"/>
                  <w:marBottom w:val="0"/>
                  <w:divBdr>
                    <w:top w:val="none" w:sz="0" w:space="0" w:color="auto"/>
                    <w:left w:val="none" w:sz="0" w:space="0" w:color="auto"/>
                    <w:bottom w:val="none" w:sz="0" w:space="0" w:color="auto"/>
                    <w:right w:val="none" w:sz="0" w:space="0" w:color="auto"/>
                  </w:divBdr>
                </w:div>
                <w:div w:id="1801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230">
      <w:bodyDiv w:val="1"/>
      <w:marLeft w:val="0"/>
      <w:marRight w:val="0"/>
      <w:marTop w:val="0"/>
      <w:marBottom w:val="0"/>
      <w:divBdr>
        <w:top w:val="none" w:sz="0" w:space="0" w:color="auto"/>
        <w:left w:val="none" w:sz="0" w:space="0" w:color="auto"/>
        <w:bottom w:val="none" w:sz="0" w:space="0" w:color="auto"/>
        <w:right w:val="none" w:sz="0" w:space="0" w:color="auto"/>
      </w:divBdr>
      <w:divsChild>
        <w:div w:id="364722742">
          <w:marLeft w:val="0"/>
          <w:marRight w:val="0"/>
          <w:marTop w:val="0"/>
          <w:marBottom w:val="0"/>
          <w:divBdr>
            <w:top w:val="none" w:sz="0" w:space="0" w:color="auto"/>
            <w:left w:val="none" w:sz="0" w:space="0" w:color="auto"/>
            <w:bottom w:val="none" w:sz="0" w:space="0" w:color="auto"/>
            <w:right w:val="none" w:sz="0" w:space="0" w:color="auto"/>
          </w:divBdr>
          <w:divsChild>
            <w:div w:id="1841239258">
              <w:marLeft w:val="0"/>
              <w:marRight w:val="0"/>
              <w:marTop w:val="0"/>
              <w:marBottom w:val="0"/>
              <w:divBdr>
                <w:top w:val="none" w:sz="0" w:space="0" w:color="auto"/>
                <w:left w:val="none" w:sz="0" w:space="0" w:color="auto"/>
                <w:bottom w:val="none" w:sz="0" w:space="0" w:color="auto"/>
                <w:right w:val="none" w:sz="0" w:space="0" w:color="auto"/>
              </w:divBdr>
            </w:div>
            <w:div w:id="1980839247">
              <w:marLeft w:val="0"/>
              <w:marRight w:val="0"/>
              <w:marTop w:val="0"/>
              <w:marBottom w:val="0"/>
              <w:divBdr>
                <w:top w:val="none" w:sz="0" w:space="0" w:color="auto"/>
                <w:left w:val="none" w:sz="0" w:space="0" w:color="auto"/>
                <w:bottom w:val="none" w:sz="0" w:space="0" w:color="auto"/>
                <w:right w:val="none" w:sz="0" w:space="0" w:color="auto"/>
              </w:divBdr>
            </w:div>
            <w:div w:id="652804972">
              <w:marLeft w:val="0"/>
              <w:marRight w:val="0"/>
              <w:marTop w:val="0"/>
              <w:marBottom w:val="0"/>
              <w:divBdr>
                <w:top w:val="none" w:sz="0" w:space="0" w:color="auto"/>
                <w:left w:val="none" w:sz="0" w:space="0" w:color="auto"/>
                <w:bottom w:val="none" w:sz="0" w:space="0" w:color="auto"/>
                <w:right w:val="none" w:sz="0" w:space="0" w:color="auto"/>
              </w:divBdr>
            </w:div>
            <w:div w:id="1455558501">
              <w:marLeft w:val="0"/>
              <w:marRight w:val="0"/>
              <w:marTop w:val="0"/>
              <w:marBottom w:val="0"/>
              <w:divBdr>
                <w:top w:val="none" w:sz="0" w:space="0" w:color="auto"/>
                <w:left w:val="none" w:sz="0" w:space="0" w:color="auto"/>
                <w:bottom w:val="none" w:sz="0" w:space="0" w:color="auto"/>
                <w:right w:val="none" w:sz="0" w:space="0" w:color="auto"/>
              </w:divBdr>
            </w:div>
            <w:div w:id="297341462">
              <w:marLeft w:val="0"/>
              <w:marRight w:val="0"/>
              <w:marTop w:val="0"/>
              <w:marBottom w:val="0"/>
              <w:divBdr>
                <w:top w:val="none" w:sz="0" w:space="0" w:color="auto"/>
                <w:left w:val="none" w:sz="0" w:space="0" w:color="auto"/>
                <w:bottom w:val="none" w:sz="0" w:space="0" w:color="auto"/>
                <w:right w:val="none" w:sz="0" w:space="0" w:color="auto"/>
              </w:divBdr>
            </w:div>
            <w:div w:id="418675245">
              <w:marLeft w:val="0"/>
              <w:marRight w:val="0"/>
              <w:marTop w:val="0"/>
              <w:marBottom w:val="0"/>
              <w:divBdr>
                <w:top w:val="none" w:sz="0" w:space="0" w:color="auto"/>
                <w:left w:val="none" w:sz="0" w:space="0" w:color="auto"/>
                <w:bottom w:val="none" w:sz="0" w:space="0" w:color="auto"/>
                <w:right w:val="none" w:sz="0" w:space="0" w:color="auto"/>
              </w:divBdr>
            </w:div>
            <w:div w:id="1618952720">
              <w:marLeft w:val="0"/>
              <w:marRight w:val="0"/>
              <w:marTop w:val="0"/>
              <w:marBottom w:val="0"/>
              <w:divBdr>
                <w:top w:val="none" w:sz="0" w:space="0" w:color="auto"/>
                <w:left w:val="none" w:sz="0" w:space="0" w:color="auto"/>
                <w:bottom w:val="none" w:sz="0" w:space="0" w:color="auto"/>
                <w:right w:val="none" w:sz="0" w:space="0" w:color="auto"/>
              </w:divBdr>
            </w:div>
            <w:div w:id="783502635">
              <w:marLeft w:val="0"/>
              <w:marRight w:val="0"/>
              <w:marTop w:val="0"/>
              <w:marBottom w:val="0"/>
              <w:divBdr>
                <w:top w:val="none" w:sz="0" w:space="0" w:color="auto"/>
                <w:left w:val="none" w:sz="0" w:space="0" w:color="auto"/>
                <w:bottom w:val="none" w:sz="0" w:space="0" w:color="auto"/>
                <w:right w:val="none" w:sz="0" w:space="0" w:color="auto"/>
              </w:divBdr>
            </w:div>
            <w:div w:id="78648539">
              <w:marLeft w:val="0"/>
              <w:marRight w:val="0"/>
              <w:marTop w:val="0"/>
              <w:marBottom w:val="0"/>
              <w:divBdr>
                <w:top w:val="none" w:sz="0" w:space="0" w:color="auto"/>
                <w:left w:val="none" w:sz="0" w:space="0" w:color="auto"/>
                <w:bottom w:val="none" w:sz="0" w:space="0" w:color="auto"/>
                <w:right w:val="none" w:sz="0" w:space="0" w:color="auto"/>
              </w:divBdr>
            </w:div>
            <w:div w:id="1570266506">
              <w:marLeft w:val="0"/>
              <w:marRight w:val="0"/>
              <w:marTop w:val="0"/>
              <w:marBottom w:val="0"/>
              <w:divBdr>
                <w:top w:val="none" w:sz="0" w:space="0" w:color="auto"/>
                <w:left w:val="none" w:sz="0" w:space="0" w:color="auto"/>
                <w:bottom w:val="none" w:sz="0" w:space="0" w:color="auto"/>
                <w:right w:val="none" w:sz="0" w:space="0" w:color="auto"/>
              </w:divBdr>
            </w:div>
            <w:div w:id="1910383934">
              <w:marLeft w:val="0"/>
              <w:marRight w:val="0"/>
              <w:marTop w:val="0"/>
              <w:marBottom w:val="0"/>
              <w:divBdr>
                <w:top w:val="none" w:sz="0" w:space="0" w:color="auto"/>
                <w:left w:val="none" w:sz="0" w:space="0" w:color="auto"/>
                <w:bottom w:val="none" w:sz="0" w:space="0" w:color="auto"/>
                <w:right w:val="none" w:sz="0" w:space="0" w:color="auto"/>
              </w:divBdr>
            </w:div>
            <w:div w:id="2102874956">
              <w:marLeft w:val="0"/>
              <w:marRight w:val="0"/>
              <w:marTop w:val="0"/>
              <w:marBottom w:val="0"/>
              <w:divBdr>
                <w:top w:val="none" w:sz="0" w:space="0" w:color="auto"/>
                <w:left w:val="none" w:sz="0" w:space="0" w:color="auto"/>
                <w:bottom w:val="none" w:sz="0" w:space="0" w:color="auto"/>
                <w:right w:val="none" w:sz="0" w:space="0" w:color="auto"/>
              </w:divBdr>
            </w:div>
            <w:div w:id="416680671">
              <w:marLeft w:val="0"/>
              <w:marRight w:val="0"/>
              <w:marTop w:val="0"/>
              <w:marBottom w:val="0"/>
              <w:divBdr>
                <w:top w:val="none" w:sz="0" w:space="0" w:color="auto"/>
                <w:left w:val="none" w:sz="0" w:space="0" w:color="auto"/>
                <w:bottom w:val="none" w:sz="0" w:space="0" w:color="auto"/>
                <w:right w:val="none" w:sz="0" w:space="0" w:color="auto"/>
              </w:divBdr>
            </w:div>
            <w:div w:id="587008186">
              <w:marLeft w:val="0"/>
              <w:marRight w:val="0"/>
              <w:marTop w:val="0"/>
              <w:marBottom w:val="0"/>
              <w:divBdr>
                <w:top w:val="none" w:sz="0" w:space="0" w:color="auto"/>
                <w:left w:val="none" w:sz="0" w:space="0" w:color="auto"/>
                <w:bottom w:val="none" w:sz="0" w:space="0" w:color="auto"/>
                <w:right w:val="none" w:sz="0" w:space="0" w:color="auto"/>
              </w:divBdr>
            </w:div>
            <w:div w:id="1446534449">
              <w:marLeft w:val="0"/>
              <w:marRight w:val="0"/>
              <w:marTop w:val="0"/>
              <w:marBottom w:val="0"/>
              <w:divBdr>
                <w:top w:val="none" w:sz="0" w:space="0" w:color="auto"/>
                <w:left w:val="none" w:sz="0" w:space="0" w:color="auto"/>
                <w:bottom w:val="none" w:sz="0" w:space="0" w:color="auto"/>
                <w:right w:val="none" w:sz="0" w:space="0" w:color="auto"/>
              </w:divBdr>
            </w:div>
            <w:div w:id="902718083">
              <w:marLeft w:val="0"/>
              <w:marRight w:val="0"/>
              <w:marTop w:val="0"/>
              <w:marBottom w:val="0"/>
              <w:divBdr>
                <w:top w:val="none" w:sz="0" w:space="0" w:color="auto"/>
                <w:left w:val="none" w:sz="0" w:space="0" w:color="auto"/>
                <w:bottom w:val="none" w:sz="0" w:space="0" w:color="auto"/>
                <w:right w:val="none" w:sz="0" w:space="0" w:color="auto"/>
              </w:divBdr>
            </w:div>
            <w:div w:id="1483042999">
              <w:marLeft w:val="0"/>
              <w:marRight w:val="0"/>
              <w:marTop w:val="0"/>
              <w:marBottom w:val="0"/>
              <w:divBdr>
                <w:top w:val="none" w:sz="0" w:space="0" w:color="auto"/>
                <w:left w:val="none" w:sz="0" w:space="0" w:color="auto"/>
                <w:bottom w:val="none" w:sz="0" w:space="0" w:color="auto"/>
                <w:right w:val="none" w:sz="0" w:space="0" w:color="auto"/>
              </w:divBdr>
            </w:div>
            <w:div w:id="1004169157">
              <w:marLeft w:val="0"/>
              <w:marRight w:val="0"/>
              <w:marTop w:val="0"/>
              <w:marBottom w:val="0"/>
              <w:divBdr>
                <w:top w:val="none" w:sz="0" w:space="0" w:color="auto"/>
                <w:left w:val="none" w:sz="0" w:space="0" w:color="auto"/>
                <w:bottom w:val="none" w:sz="0" w:space="0" w:color="auto"/>
                <w:right w:val="none" w:sz="0" w:space="0" w:color="auto"/>
              </w:divBdr>
            </w:div>
          </w:divsChild>
        </w:div>
        <w:div w:id="1298029463">
          <w:marLeft w:val="0"/>
          <w:marRight w:val="0"/>
          <w:marTop w:val="0"/>
          <w:marBottom w:val="0"/>
          <w:divBdr>
            <w:top w:val="none" w:sz="0" w:space="0" w:color="auto"/>
            <w:left w:val="none" w:sz="0" w:space="0" w:color="auto"/>
            <w:bottom w:val="none" w:sz="0" w:space="0" w:color="auto"/>
            <w:right w:val="none" w:sz="0" w:space="0" w:color="auto"/>
          </w:divBdr>
        </w:div>
        <w:div w:id="1240091357">
          <w:marLeft w:val="0"/>
          <w:marRight w:val="0"/>
          <w:marTop w:val="0"/>
          <w:marBottom w:val="0"/>
          <w:divBdr>
            <w:top w:val="none" w:sz="0" w:space="0" w:color="auto"/>
            <w:left w:val="none" w:sz="0" w:space="0" w:color="auto"/>
            <w:bottom w:val="none" w:sz="0" w:space="0" w:color="auto"/>
            <w:right w:val="none" w:sz="0" w:space="0" w:color="auto"/>
          </w:divBdr>
        </w:div>
        <w:div w:id="445544949">
          <w:marLeft w:val="0"/>
          <w:marRight w:val="0"/>
          <w:marTop w:val="0"/>
          <w:marBottom w:val="0"/>
          <w:divBdr>
            <w:top w:val="none" w:sz="0" w:space="0" w:color="auto"/>
            <w:left w:val="none" w:sz="0" w:space="0" w:color="auto"/>
            <w:bottom w:val="none" w:sz="0" w:space="0" w:color="auto"/>
            <w:right w:val="none" w:sz="0" w:space="0" w:color="auto"/>
          </w:divBdr>
        </w:div>
      </w:divsChild>
    </w:div>
    <w:div w:id="1373654253">
      <w:bodyDiv w:val="1"/>
      <w:marLeft w:val="0"/>
      <w:marRight w:val="0"/>
      <w:marTop w:val="0"/>
      <w:marBottom w:val="0"/>
      <w:divBdr>
        <w:top w:val="none" w:sz="0" w:space="0" w:color="auto"/>
        <w:left w:val="none" w:sz="0" w:space="0" w:color="auto"/>
        <w:bottom w:val="none" w:sz="0" w:space="0" w:color="auto"/>
        <w:right w:val="none" w:sz="0" w:space="0" w:color="auto"/>
      </w:divBdr>
      <w:divsChild>
        <w:div w:id="125703605">
          <w:marLeft w:val="0"/>
          <w:marRight w:val="0"/>
          <w:marTop w:val="0"/>
          <w:marBottom w:val="0"/>
          <w:divBdr>
            <w:top w:val="none" w:sz="0" w:space="0" w:color="auto"/>
            <w:left w:val="none" w:sz="0" w:space="0" w:color="auto"/>
            <w:bottom w:val="none" w:sz="0" w:space="0" w:color="auto"/>
            <w:right w:val="none" w:sz="0" w:space="0" w:color="auto"/>
          </w:divBdr>
          <w:divsChild>
            <w:div w:id="286350120">
              <w:marLeft w:val="0"/>
              <w:marRight w:val="0"/>
              <w:marTop w:val="0"/>
              <w:marBottom w:val="0"/>
              <w:divBdr>
                <w:top w:val="none" w:sz="0" w:space="0" w:color="auto"/>
                <w:left w:val="none" w:sz="0" w:space="0" w:color="auto"/>
                <w:bottom w:val="none" w:sz="0" w:space="0" w:color="auto"/>
                <w:right w:val="none" w:sz="0" w:space="0" w:color="auto"/>
              </w:divBdr>
            </w:div>
            <w:div w:id="1108161765">
              <w:marLeft w:val="0"/>
              <w:marRight w:val="0"/>
              <w:marTop w:val="0"/>
              <w:marBottom w:val="0"/>
              <w:divBdr>
                <w:top w:val="none" w:sz="0" w:space="0" w:color="auto"/>
                <w:left w:val="none" w:sz="0" w:space="0" w:color="auto"/>
                <w:bottom w:val="none" w:sz="0" w:space="0" w:color="auto"/>
                <w:right w:val="none" w:sz="0" w:space="0" w:color="auto"/>
              </w:divBdr>
            </w:div>
            <w:div w:id="1245382101">
              <w:marLeft w:val="0"/>
              <w:marRight w:val="0"/>
              <w:marTop w:val="0"/>
              <w:marBottom w:val="0"/>
              <w:divBdr>
                <w:top w:val="none" w:sz="0" w:space="0" w:color="auto"/>
                <w:left w:val="none" w:sz="0" w:space="0" w:color="auto"/>
                <w:bottom w:val="none" w:sz="0" w:space="0" w:color="auto"/>
                <w:right w:val="none" w:sz="0" w:space="0" w:color="auto"/>
              </w:divBdr>
            </w:div>
            <w:div w:id="951665680">
              <w:marLeft w:val="0"/>
              <w:marRight w:val="0"/>
              <w:marTop w:val="0"/>
              <w:marBottom w:val="0"/>
              <w:divBdr>
                <w:top w:val="none" w:sz="0" w:space="0" w:color="auto"/>
                <w:left w:val="none" w:sz="0" w:space="0" w:color="auto"/>
                <w:bottom w:val="none" w:sz="0" w:space="0" w:color="auto"/>
                <w:right w:val="none" w:sz="0" w:space="0" w:color="auto"/>
              </w:divBdr>
            </w:div>
            <w:div w:id="784614714">
              <w:marLeft w:val="0"/>
              <w:marRight w:val="0"/>
              <w:marTop w:val="0"/>
              <w:marBottom w:val="0"/>
              <w:divBdr>
                <w:top w:val="none" w:sz="0" w:space="0" w:color="auto"/>
                <w:left w:val="none" w:sz="0" w:space="0" w:color="auto"/>
                <w:bottom w:val="none" w:sz="0" w:space="0" w:color="auto"/>
                <w:right w:val="none" w:sz="0" w:space="0" w:color="auto"/>
              </w:divBdr>
            </w:div>
            <w:div w:id="1740904924">
              <w:marLeft w:val="0"/>
              <w:marRight w:val="0"/>
              <w:marTop w:val="0"/>
              <w:marBottom w:val="0"/>
              <w:divBdr>
                <w:top w:val="none" w:sz="0" w:space="0" w:color="auto"/>
                <w:left w:val="none" w:sz="0" w:space="0" w:color="auto"/>
                <w:bottom w:val="none" w:sz="0" w:space="0" w:color="auto"/>
                <w:right w:val="none" w:sz="0" w:space="0" w:color="auto"/>
              </w:divBdr>
            </w:div>
            <w:div w:id="1846087826">
              <w:marLeft w:val="0"/>
              <w:marRight w:val="0"/>
              <w:marTop w:val="0"/>
              <w:marBottom w:val="0"/>
              <w:divBdr>
                <w:top w:val="none" w:sz="0" w:space="0" w:color="auto"/>
                <w:left w:val="none" w:sz="0" w:space="0" w:color="auto"/>
                <w:bottom w:val="none" w:sz="0" w:space="0" w:color="auto"/>
                <w:right w:val="none" w:sz="0" w:space="0" w:color="auto"/>
              </w:divBdr>
            </w:div>
            <w:div w:id="446895415">
              <w:marLeft w:val="0"/>
              <w:marRight w:val="0"/>
              <w:marTop w:val="0"/>
              <w:marBottom w:val="0"/>
              <w:divBdr>
                <w:top w:val="none" w:sz="0" w:space="0" w:color="auto"/>
                <w:left w:val="none" w:sz="0" w:space="0" w:color="auto"/>
                <w:bottom w:val="none" w:sz="0" w:space="0" w:color="auto"/>
                <w:right w:val="none" w:sz="0" w:space="0" w:color="auto"/>
              </w:divBdr>
            </w:div>
            <w:div w:id="1643996244">
              <w:marLeft w:val="0"/>
              <w:marRight w:val="0"/>
              <w:marTop w:val="0"/>
              <w:marBottom w:val="0"/>
              <w:divBdr>
                <w:top w:val="none" w:sz="0" w:space="0" w:color="auto"/>
                <w:left w:val="none" w:sz="0" w:space="0" w:color="auto"/>
                <w:bottom w:val="none" w:sz="0" w:space="0" w:color="auto"/>
                <w:right w:val="none" w:sz="0" w:space="0" w:color="auto"/>
              </w:divBdr>
            </w:div>
            <w:div w:id="740785964">
              <w:marLeft w:val="0"/>
              <w:marRight w:val="0"/>
              <w:marTop w:val="0"/>
              <w:marBottom w:val="0"/>
              <w:divBdr>
                <w:top w:val="none" w:sz="0" w:space="0" w:color="auto"/>
                <w:left w:val="none" w:sz="0" w:space="0" w:color="auto"/>
                <w:bottom w:val="none" w:sz="0" w:space="0" w:color="auto"/>
                <w:right w:val="none" w:sz="0" w:space="0" w:color="auto"/>
              </w:divBdr>
            </w:div>
            <w:div w:id="1499274450">
              <w:marLeft w:val="0"/>
              <w:marRight w:val="0"/>
              <w:marTop w:val="0"/>
              <w:marBottom w:val="0"/>
              <w:divBdr>
                <w:top w:val="none" w:sz="0" w:space="0" w:color="auto"/>
                <w:left w:val="none" w:sz="0" w:space="0" w:color="auto"/>
                <w:bottom w:val="none" w:sz="0" w:space="0" w:color="auto"/>
                <w:right w:val="none" w:sz="0" w:space="0" w:color="auto"/>
              </w:divBdr>
            </w:div>
            <w:div w:id="1049838006">
              <w:marLeft w:val="0"/>
              <w:marRight w:val="0"/>
              <w:marTop w:val="0"/>
              <w:marBottom w:val="0"/>
              <w:divBdr>
                <w:top w:val="none" w:sz="0" w:space="0" w:color="auto"/>
                <w:left w:val="none" w:sz="0" w:space="0" w:color="auto"/>
                <w:bottom w:val="none" w:sz="0" w:space="0" w:color="auto"/>
                <w:right w:val="none" w:sz="0" w:space="0" w:color="auto"/>
              </w:divBdr>
            </w:div>
            <w:div w:id="511186594">
              <w:marLeft w:val="0"/>
              <w:marRight w:val="0"/>
              <w:marTop w:val="0"/>
              <w:marBottom w:val="0"/>
              <w:divBdr>
                <w:top w:val="none" w:sz="0" w:space="0" w:color="auto"/>
                <w:left w:val="none" w:sz="0" w:space="0" w:color="auto"/>
                <w:bottom w:val="none" w:sz="0" w:space="0" w:color="auto"/>
                <w:right w:val="none" w:sz="0" w:space="0" w:color="auto"/>
              </w:divBdr>
            </w:div>
            <w:div w:id="1138570436">
              <w:marLeft w:val="0"/>
              <w:marRight w:val="0"/>
              <w:marTop w:val="0"/>
              <w:marBottom w:val="0"/>
              <w:divBdr>
                <w:top w:val="none" w:sz="0" w:space="0" w:color="auto"/>
                <w:left w:val="none" w:sz="0" w:space="0" w:color="auto"/>
                <w:bottom w:val="none" w:sz="0" w:space="0" w:color="auto"/>
                <w:right w:val="none" w:sz="0" w:space="0" w:color="auto"/>
              </w:divBdr>
            </w:div>
            <w:div w:id="1213300709">
              <w:marLeft w:val="0"/>
              <w:marRight w:val="0"/>
              <w:marTop w:val="0"/>
              <w:marBottom w:val="0"/>
              <w:divBdr>
                <w:top w:val="none" w:sz="0" w:space="0" w:color="auto"/>
                <w:left w:val="none" w:sz="0" w:space="0" w:color="auto"/>
                <w:bottom w:val="none" w:sz="0" w:space="0" w:color="auto"/>
                <w:right w:val="none" w:sz="0" w:space="0" w:color="auto"/>
              </w:divBdr>
            </w:div>
            <w:div w:id="1500341595">
              <w:marLeft w:val="0"/>
              <w:marRight w:val="0"/>
              <w:marTop w:val="0"/>
              <w:marBottom w:val="0"/>
              <w:divBdr>
                <w:top w:val="none" w:sz="0" w:space="0" w:color="auto"/>
                <w:left w:val="none" w:sz="0" w:space="0" w:color="auto"/>
                <w:bottom w:val="none" w:sz="0" w:space="0" w:color="auto"/>
                <w:right w:val="none" w:sz="0" w:space="0" w:color="auto"/>
              </w:divBdr>
            </w:div>
          </w:divsChild>
        </w:div>
        <w:div w:id="917712598">
          <w:marLeft w:val="0"/>
          <w:marRight w:val="0"/>
          <w:marTop w:val="0"/>
          <w:marBottom w:val="0"/>
          <w:divBdr>
            <w:top w:val="none" w:sz="0" w:space="0" w:color="auto"/>
            <w:left w:val="none" w:sz="0" w:space="0" w:color="auto"/>
            <w:bottom w:val="none" w:sz="0" w:space="0" w:color="auto"/>
            <w:right w:val="none" w:sz="0" w:space="0" w:color="auto"/>
          </w:divBdr>
          <w:divsChild>
            <w:div w:id="1347444594">
              <w:marLeft w:val="0"/>
              <w:marRight w:val="0"/>
              <w:marTop w:val="0"/>
              <w:marBottom w:val="0"/>
              <w:divBdr>
                <w:top w:val="none" w:sz="0" w:space="0" w:color="auto"/>
                <w:left w:val="none" w:sz="0" w:space="0" w:color="auto"/>
                <w:bottom w:val="none" w:sz="0" w:space="0" w:color="auto"/>
                <w:right w:val="none" w:sz="0" w:space="0" w:color="auto"/>
              </w:divBdr>
            </w:div>
            <w:div w:id="993147092">
              <w:marLeft w:val="0"/>
              <w:marRight w:val="0"/>
              <w:marTop w:val="0"/>
              <w:marBottom w:val="0"/>
              <w:divBdr>
                <w:top w:val="none" w:sz="0" w:space="0" w:color="auto"/>
                <w:left w:val="none" w:sz="0" w:space="0" w:color="auto"/>
                <w:bottom w:val="none" w:sz="0" w:space="0" w:color="auto"/>
                <w:right w:val="none" w:sz="0" w:space="0" w:color="auto"/>
              </w:divBdr>
            </w:div>
            <w:div w:id="470101948">
              <w:marLeft w:val="0"/>
              <w:marRight w:val="0"/>
              <w:marTop w:val="0"/>
              <w:marBottom w:val="0"/>
              <w:divBdr>
                <w:top w:val="none" w:sz="0" w:space="0" w:color="auto"/>
                <w:left w:val="none" w:sz="0" w:space="0" w:color="auto"/>
                <w:bottom w:val="none" w:sz="0" w:space="0" w:color="auto"/>
                <w:right w:val="none" w:sz="0" w:space="0" w:color="auto"/>
              </w:divBdr>
            </w:div>
            <w:div w:id="1846019797">
              <w:marLeft w:val="0"/>
              <w:marRight w:val="0"/>
              <w:marTop w:val="0"/>
              <w:marBottom w:val="0"/>
              <w:divBdr>
                <w:top w:val="none" w:sz="0" w:space="0" w:color="auto"/>
                <w:left w:val="none" w:sz="0" w:space="0" w:color="auto"/>
                <w:bottom w:val="none" w:sz="0" w:space="0" w:color="auto"/>
                <w:right w:val="none" w:sz="0" w:space="0" w:color="auto"/>
              </w:divBdr>
            </w:div>
            <w:div w:id="1613900590">
              <w:marLeft w:val="0"/>
              <w:marRight w:val="0"/>
              <w:marTop w:val="0"/>
              <w:marBottom w:val="0"/>
              <w:divBdr>
                <w:top w:val="none" w:sz="0" w:space="0" w:color="auto"/>
                <w:left w:val="none" w:sz="0" w:space="0" w:color="auto"/>
                <w:bottom w:val="none" w:sz="0" w:space="0" w:color="auto"/>
                <w:right w:val="none" w:sz="0" w:space="0" w:color="auto"/>
              </w:divBdr>
            </w:div>
            <w:div w:id="1849130882">
              <w:marLeft w:val="0"/>
              <w:marRight w:val="0"/>
              <w:marTop w:val="0"/>
              <w:marBottom w:val="0"/>
              <w:divBdr>
                <w:top w:val="none" w:sz="0" w:space="0" w:color="auto"/>
                <w:left w:val="none" w:sz="0" w:space="0" w:color="auto"/>
                <w:bottom w:val="none" w:sz="0" w:space="0" w:color="auto"/>
                <w:right w:val="none" w:sz="0" w:space="0" w:color="auto"/>
              </w:divBdr>
            </w:div>
            <w:div w:id="1275558393">
              <w:marLeft w:val="0"/>
              <w:marRight w:val="0"/>
              <w:marTop w:val="0"/>
              <w:marBottom w:val="0"/>
              <w:divBdr>
                <w:top w:val="none" w:sz="0" w:space="0" w:color="auto"/>
                <w:left w:val="none" w:sz="0" w:space="0" w:color="auto"/>
                <w:bottom w:val="none" w:sz="0" w:space="0" w:color="auto"/>
                <w:right w:val="none" w:sz="0" w:space="0" w:color="auto"/>
              </w:divBdr>
            </w:div>
            <w:div w:id="1708600354">
              <w:marLeft w:val="0"/>
              <w:marRight w:val="0"/>
              <w:marTop w:val="0"/>
              <w:marBottom w:val="0"/>
              <w:divBdr>
                <w:top w:val="none" w:sz="0" w:space="0" w:color="auto"/>
                <w:left w:val="none" w:sz="0" w:space="0" w:color="auto"/>
                <w:bottom w:val="none" w:sz="0" w:space="0" w:color="auto"/>
                <w:right w:val="none" w:sz="0" w:space="0" w:color="auto"/>
              </w:divBdr>
            </w:div>
            <w:div w:id="605885058">
              <w:marLeft w:val="0"/>
              <w:marRight w:val="0"/>
              <w:marTop w:val="0"/>
              <w:marBottom w:val="0"/>
              <w:divBdr>
                <w:top w:val="none" w:sz="0" w:space="0" w:color="auto"/>
                <w:left w:val="none" w:sz="0" w:space="0" w:color="auto"/>
                <w:bottom w:val="none" w:sz="0" w:space="0" w:color="auto"/>
                <w:right w:val="none" w:sz="0" w:space="0" w:color="auto"/>
              </w:divBdr>
            </w:div>
            <w:div w:id="459764810">
              <w:marLeft w:val="0"/>
              <w:marRight w:val="0"/>
              <w:marTop w:val="0"/>
              <w:marBottom w:val="0"/>
              <w:divBdr>
                <w:top w:val="none" w:sz="0" w:space="0" w:color="auto"/>
                <w:left w:val="none" w:sz="0" w:space="0" w:color="auto"/>
                <w:bottom w:val="none" w:sz="0" w:space="0" w:color="auto"/>
                <w:right w:val="none" w:sz="0" w:space="0" w:color="auto"/>
              </w:divBdr>
            </w:div>
            <w:div w:id="1971545169">
              <w:marLeft w:val="0"/>
              <w:marRight w:val="0"/>
              <w:marTop w:val="0"/>
              <w:marBottom w:val="0"/>
              <w:divBdr>
                <w:top w:val="none" w:sz="0" w:space="0" w:color="auto"/>
                <w:left w:val="none" w:sz="0" w:space="0" w:color="auto"/>
                <w:bottom w:val="none" w:sz="0" w:space="0" w:color="auto"/>
                <w:right w:val="none" w:sz="0" w:space="0" w:color="auto"/>
              </w:divBdr>
            </w:div>
            <w:div w:id="343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0712">
      <w:bodyDiv w:val="1"/>
      <w:marLeft w:val="0"/>
      <w:marRight w:val="0"/>
      <w:marTop w:val="0"/>
      <w:marBottom w:val="0"/>
      <w:divBdr>
        <w:top w:val="none" w:sz="0" w:space="0" w:color="auto"/>
        <w:left w:val="none" w:sz="0" w:space="0" w:color="auto"/>
        <w:bottom w:val="none" w:sz="0" w:space="0" w:color="auto"/>
        <w:right w:val="none" w:sz="0" w:space="0" w:color="auto"/>
      </w:divBdr>
      <w:divsChild>
        <w:div w:id="1513252932">
          <w:marLeft w:val="0"/>
          <w:marRight w:val="0"/>
          <w:marTop w:val="0"/>
          <w:marBottom w:val="0"/>
          <w:divBdr>
            <w:top w:val="none" w:sz="0" w:space="0" w:color="auto"/>
            <w:left w:val="none" w:sz="0" w:space="0" w:color="auto"/>
            <w:bottom w:val="none" w:sz="0" w:space="0" w:color="auto"/>
            <w:right w:val="none" w:sz="0" w:space="0" w:color="auto"/>
          </w:divBdr>
        </w:div>
        <w:div w:id="320239094">
          <w:marLeft w:val="0"/>
          <w:marRight w:val="0"/>
          <w:marTop w:val="0"/>
          <w:marBottom w:val="0"/>
          <w:divBdr>
            <w:top w:val="none" w:sz="0" w:space="0" w:color="auto"/>
            <w:left w:val="none" w:sz="0" w:space="0" w:color="auto"/>
            <w:bottom w:val="none" w:sz="0" w:space="0" w:color="auto"/>
            <w:right w:val="none" w:sz="0" w:space="0" w:color="auto"/>
          </w:divBdr>
        </w:div>
        <w:div w:id="347800619">
          <w:marLeft w:val="0"/>
          <w:marRight w:val="0"/>
          <w:marTop w:val="0"/>
          <w:marBottom w:val="0"/>
          <w:divBdr>
            <w:top w:val="none" w:sz="0" w:space="0" w:color="auto"/>
            <w:left w:val="none" w:sz="0" w:space="0" w:color="auto"/>
            <w:bottom w:val="none" w:sz="0" w:space="0" w:color="auto"/>
            <w:right w:val="none" w:sz="0" w:space="0" w:color="auto"/>
          </w:divBdr>
        </w:div>
        <w:div w:id="1869684966">
          <w:marLeft w:val="0"/>
          <w:marRight w:val="0"/>
          <w:marTop w:val="0"/>
          <w:marBottom w:val="0"/>
          <w:divBdr>
            <w:top w:val="none" w:sz="0" w:space="0" w:color="auto"/>
            <w:left w:val="none" w:sz="0" w:space="0" w:color="auto"/>
            <w:bottom w:val="none" w:sz="0" w:space="0" w:color="auto"/>
            <w:right w:val="none" w:sz="0" w:space="0" w:color="auto"/>
          </w:divBdr>
        </w:div>
        <w:div w:id="561331637">
          <w:marLeft w:val="0"/>
          <w:marRight w:val="0"/>
          <w:marTop w:val="0"/>
          <w:marBottom w:val="0"/>
          <w:divBdr>
            <w:top w:val="none" w:sz="0" w:space="0" w:color="auto"/>
            <w:left w:val="none" w:sz="0" w:space="0" w:color="auto"/>
            <w:bottom w:val="none" w:sz="0" w:space="0" w:color="auto"/>
            <w:right w:val="none" w:sz="0" w:space="0" w:color="auto"/>
          </w:divBdr>
        </w:div>
      </w:divsChild>
    </w:div>
    <w:div w:id="1638951905">
      <w:bodyDiv w:val="1"/>
      <w:marLeft w:val="0"/>
      <w:marRight w:val="0"/>
      <w:marTop w:val="0"/>
      <w:marBottom w:val="0"/>
      <w:divBdr>
        <w:top w:val="none" w:sz="0" w:space="0" w:color="auto"/>
        <w:left w:val="none" w:sz="0" w:space="0" w:color="auto"/>
        <w:bottom w:val="none" w:sz="0" w:space="0" w:color="auto"/>
        <w:right w:val="none" w:sz="0" w:space="0" w:color="auto"/>
      </w:divBdr>
      <w:divsChild>
        <w:div w:id="748499594">
          <w:marLeft w:val="0"/>
          <w:marRight w:val="0"/>
          <w:marTop w:val="0"/>
          <w:marBottom w:val="0"/>
          <w:divBdr>
            <w:top w:val="none" w:sz="0" w:space="0" w:color="auto"/>
            <w:left w:val="none" w:sz="0" w:space="0" w:color="auto"/>
            <w:bottom w:val="none" w:sz="0" w:space="0" w:color="auto"/>
            <w:right w:val="none" w:sz="0" w:space="0" w:color="auto"/>
          </w:divBdr>
        </w:div>
        <w:div w:id="1923565604">
          <w:marLeft w:val="0"/>
          <w:marRight w:val="0"/>
          <w:marTop w:val="0"/>
          <w:marBottom w:val="0"/>
          <w:divBdr>
            <w:top w:val="none" w:sz="0" w:space="0" w:color="auto"/>
            <w:left w:val="none" w:sz="0" w:space="0" w:color="auto"/>
            <w:bottom w:val="none" w:sz="0" w:space="0" w:color="auto"/>
            <w:right w:val="none" w:sz="0" w:space="0" w:color="auto"/>
          </w:divBdr>
        </w:div>
        <w:div w:id="998075803">
          <w:marLeft w:val="0"/>
          <w:marRight w:val="0"/>
          <w:marTop w:val="0"/>
          <w:marBottom w:val="0"/>
          <w:divBdr>
            <w:top w:val="none" w:sz="0" w:space="0" w:color="auto"/>
            <w:left w:val="none" w:sz="0" w:space="0" w:color="auto"/>
            <w:bottom w:val="none" w:sz="0" w:space="0" w:color="auto"/>
            <w:right w:val="none" w:sz="0" w:space="0" w:color="auto"/>
          </w:divBdr>
        </w:div>
        <w:div w:id="2027782093">
          <w:marLeft w:val="0"/>
          <w:marRight w:val="0"/>
          <w:marTop w:val="0"/>
          <w:marBottom w:val="0"/>
          <w:divBdr>
            <w:top w:val="none" w:sz="0" w:space="0" w:color="auto"/>
            <w:left w:val="none" w:sz="0" w:space="0" w:color="auto"/>
            <w:bottom w:val="none" w:sz="0" w:space="0" w:color="auto"/>
            <w:right w:val="none" w:sz="0" w:space="0" w:color="auto"/>
          </w:divBdr>
        </w:div>
        <w:div w:id="20861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p@medecinsdumonde.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i.applications@medecinsdumonde.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6C67CDAE153448DAF62BEEFFCD719" ma:contentTypeVersion="17" ma:contentTypeDescription="Crée un document." ma:contentTypeScope="" ma:versionID="01efea23b6791592a354d462db3db418">
  <xsd:schema xmlns:xsd="http://www.w3.org/2001/XMLSchema" xmlns:xs="http://www.w3.org/2001/XMLSchema" xmlns:p="http://schemas.microsoft.com/office/2006/metadata/properties" xmlns:ns2="ff7fb26f-1223-4e45-90fa-bf7127b82045" xmlns:ns3="882dcc45-4ec9-41ee-b858-d34aab692fde" targetNamespace="http://schemas.microsoft.com/office/2006/metadata/properties" ma:root="true" ma:fieldsID="35170f7ae19cf32038698d26ca35ae30" ns2:_="" ns3:_="">
    <xsd:import namespace="ff7fb26f-1223-4e45-90fa-bf7127b82045"/>
    <xsd:import namespace="882dcc45-4ec9-41ee-b858-d34aab692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b26f-1223-4e45-90fa-bf7127b820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b08b7e-0838-4eff-a2f7-1767d26635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2dcc45-4ec9-41ee-b858-d34aab692fd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374574c-c7f0-4d51-b486-288910e9b28a}" ma:internalName="TaxCatchAll" ma:showField="CatchAllData" ma:web="882dcc45-4ec9-41ee-b858-d34aab692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7fb26f-1223-4e45-90fa-bf7127b82045">
      <Terms xmlns="http://schemas.microsoft.com/office/infopath/2007/PartnerControls"/>
    </lcf76f155ced4ddcb4097134ff3c332f>
    <TaxCatchAll xmlns="882dcc45-4ec9-41ee-b858-d34aab692fde" xsi:nil="true"/>
  </documentManagement>
</p:properties>
</file>

<file path=customXml/itemProps1.xml><?xml version="1.0" encoding="utf-8"?>
<ds:datastoreItem xmlns:ds="http://schemas.openxmlformats.org/officeDocument/2006/customXml" ds:itemID="{B55229BC-2E11-4FDF-A736-A46627C7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b26f-1223-4e45-90fa-bf7127b82045"/>
    <ds:schemaRef ds:uri="882dcc45-4ec9-41ee-b858-d34aab692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D2ABF-1928-4205-BCED-D33E8FE368FB}">
  <ds:schemaRefs>
    <ds:schemaRef ds:uri="http://schemas.openxmlformats.org/officeDocument/2006/bibliography"/>
  </ds:schemaRefs>
</ds:datastoreItem>
</file>

<file path=customXml/itemProps3.xml><?xml version="1.0" encoding="utf-8"?>
<ds:datastoreItem xmlns:ds="http://schemas.openxmlformats.org/officeDocument/2006/customXml" ds:itemID="{28301FAB-C62A-4178-B256-974EB91073E4}">
  <ds:schemaRefs>
    <ds:schemaRef ds:uri="http://schemas.microsoft.com/sharepoint/v3/contenttype/forms"/>
  </ds:schemaRefs>
</ds:datastoreItem>
</file>

<file path=customXml/itemProps4.xml><?xml version="1.0" encoding="utf-8"?>
<ds:datastoreItem xmlns:ds="http://schemas.openxmlformats.org/officeDocument/2006/customXml" ds:itemID="{ED56955F-2B9B-4CCE-B494-73660EB8546D}">
  <ds:schemaRefs>
    <ds:schemaRef ds:uri="http://schemas.microsoft.com/office/2006/metadata/properties"/>
    <ds:schemaRef ds:uri="http://schemas.microsoft.com/office/infopath/2007/PartnerControls"/>
    <ds:schemaRef ds:uri="ff7fb26f-1223-4e45-90fa-bf7127b82045"/>
    <ds:schemaRef ds:uri="882dcc45-4ec9-41ee-b858-d34aab692fd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1385</Words>
  <Characters>7618</Characters>
  <Application>Microsoft Office Word</Application>
  <DocSecurity>0</DocSecurity>
  <Lines>63</Lines>
  <Paragraphs>17</Paragraphs>
  <ScaleCrop>false</ScaleCrop>
  <Company>Médecins du Monde France</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Achat de Prestation de Services Intellectuels (PSI) - Procédure consultance</dc:subject>
  <dc:creator>Julien Chauveau</dc:creator>
  <cp:keywords/>
  <dc:description/>
  <cp:lastModifiedBy>Julien Chauveau</cp:lastModifiedBy>
  <cp:revision>409</cp:revision>
  <cp:lastPrinted>2025-07-18T13:26:00Z</cp:lastPrinted>
  <dcterms:created xsi:type="dcterms:W3CDTF">2021-03-03T15:21:00Z</dcterms:created>
  <dcterms:modified xsi:type="dcterms:W3CDTF">2025-07-22T09:06:00Z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0x010100A9D6C67CDAE153448DAF62BEEFFCD719</vt:lpwstr>
  </property>
  <property fmtid="{D5CDD505-2E9C-101B-9397-08002B2CF9AE}" pid="3" name="MediaServiceImageTags">
    <vt:lpwstr/>
  </property>
</Properties>
</file>